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6F717" w14:textId="0E9665B3" w:rsidR="00F601E5" w:rsidRPr="00FF10DD" w:rsidRDefault="001717F0" w:rsidP="00085A2A">
      <w:pPr>
        <w:spacing w:after="0" w:line="240" w:lineRule="auto"/>
        <w:ind w:right="-138"/>
        <w:rPr>
          <w:rFonts w:ascii="Montserrat" w:eastAsia="Montserrat" w:hAnsi="Montserrat" w:cs="Montserrat"/>
          <w:b/>
          <w:bCs/>
          <w:color w:val="C00000"/>
          <w:lang w:val="nl-NL"/>
        </w:rPr>
      </w:pPr>
      <w:r>
        <w:rPr>
          <w:rFonts w:ascii="Montserrat" w:eastAsia="Montserrat" w:hAnsi="Montserrat" w:cs="Montserrat"/>
          <w:b/>
          <w:bCs/>
          <w:noProof/>
          <w:color w:val="C00000"/>
          <w:sz w:val="48"/>
          <w:szCs w:val="48"/>
          <w:lang w:val="nl-NL"/>
        </w:rPr>
        <mc:AlternateContent>
          <mc:Choice Requires="wps">
            <w:drawing>
              <wp:anchor distT="0" distB="0" distL="114300" distR="114300" simplePos="0" relativeHeight="251658241" behindDoc="0" locked="0" layoutInCell="1" allowOverlap="1" wp14:anchorId="610DC601" wp14:editId="1DA827FF">
                <wp:simplePos x="0" y="0"/>
                <wp:positionH relativeFrom="column">
                  <wp:posOffset>1884680</wp:posOffset>
                </wp:positionH>
                <wp:positionV relativeFrom="paragraph">
                  <wp:posOffset>523106</wp:posOffset>
                </wp:positionV>
                <wp:extent cx="4427621" cy="521368"/>
                <wp:effectExtent l="0" t="0" r="0" b="0"/>
                <wp:wrapNone/>
                <wp:docPr id="538998663" name="Tekstvak 2"/>
                <wp:cNvGraphicFramePr/>
                <a:graphic xmlns:a="http://schemas.openxmlformats.org/drawingml/2006/main">
                  <a:graphicData uri="http://schemas.microsoft.com/office/word/2010/wordprocessingShape">
                    <wps:wsp>
                      <wps:cNvSpPr txBox="1"/>
                      <wps:spPr>
                        <a:xfrm>
                          <a:off x="0" y="0"/>
                          <a:ext cx="4427621" cy="521368"/>
                        </a:xfrm>
                        <a:prstGeom prst="rect">
                          <a:avLst/>
                        </a:prstGeom>
                        <a:noFill/>
                        <a:ln w="6350">
                          <a:noFill/>
                        </a:ln>
                      </wps:spPr>
                      <wps:txbx>
                        <w:txbxContent>
                          <w:p w14:paraId="4B8F71F0" w14:textId="456569E0" w:rsidR="00CB5CAD" w:rsidRPr="0060052F" w:rsidRDefault="007743ED" w:rsidP="00CB5CAD">
                            <w:pPr>
                              <w:pStyle w:val="Geenafstand"/>
                              <w:rPr>
                                <w:rFonts w:ascii="Verdana" w:hAnsi="Verdana"/>
                                <w:b/>
                                <w:bCs/>
                                <w:color w:val="C00000"/>
                                <w:sz w:val="42"/>
                                <w:szCs w:val="42"/>
                              </w:rPr>
                            </w:pPr>
                            <w:r w:rsidRPr="0060052F">
                              <w:rPr>
                                <w:rFonts w:ascii="Verdana" w:hAnsi="Verdana"/>
                                <w:b/>
                                <w:bCs/>
                                <w:color w:val="C00000"/>
                                <w:sz w:val="42"/>
                                <w:szCs w:val="42"/>
                              </w:rPr>
                              <w:t>Onderwijsresultatenmodel</w:t>
                            </w:r>
                          </w:p>
                          <w:p w14:paraId="3E4C50FD" w14:textId="030C26D1" w:rsidR="00C47101" w:rsidRPr="0060052F" w:rsidRDefault="00C47101" w:rsidP="00CB5CAD">
                            <w:pPr>
                              <w:pStyle w:val="Geenafstand"/>
                              <w:rPr>
                                <w:rFonts w:ascii="Verdana" w:hAnsi="Verdana"/>
                                <w:b/>
                                <w:bCs/>
                                <w:color w:val="C0000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C601" id="_x0000_t202" coordsize="21600,21600" o:spt="202" path="m,l,21600r21600,l21600,xe">
                <v:stroke joinstyle="miter"/>
                <v:path gradientshapeok="t" o:connecttype="rect"/>
              </v:shapetype>
              <v:shape id="Tekstvak 2" o:spid="_x0000_s1026" type="#_x0000_t202" style="position:absolute;margin-left:148.4pt;margin-top:41.2pt;width:348.65pt;height:4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" filled="f" stroked="f" strokeweight=".5pt">
                <v:textbox>
                  <w:txbxContent>
                    <w:p w14:paraId="4B8F71F0" w14:textId="456569E0" w:rsidR="00CB5CAD" w:rsidRPr="0060052F" w:rsidRDefault="007743ED" w:rsidP="00CB5CAD">
                      <w:pPr>
                        <w:pStyle w:val="NoSpacing"/>
                        <w:rPr>
                          <w:rFonts w:ascii="Verdana" w:hAnsi="Verdana"/>
                          <w:b/>
                          <w:bCs/>
                          <w:color w:val="C00000"/>
                          <w:sz w:val="42"/>
                          <w:szCs w:val="42"/>
                        </w:rPr>
                      </w:pPr>
                      <w:r w:rsidRPr="0060052F">
                        <w:rPr>
                          <w:rFonts w:ascii="Verdana" w:hAnsi="Verdana"/>
                          <w:b/>
                          <w:bCs/>
                          <w:color w:val="C00000"/>
                          <w:sz w:val="42"/>
                          <w:szCs w:val="42"/>
                        </w:rPr>
                        <w:t>Onderwijsresultatenmodel</w:t>
                      </w:r>
                    </w:p>
                    <w:p w14:paraId="3E4C50FD" w14:textId="030C26D1" w:rsidR="00C47101" w:rsidRPr="0060052F" w:rsidRDefault="00C47101" w:rsidP="00CB5CAD">
                      <w:pPr>
                        <w:pStyle w:val="NoSpacing"/>
                        <w:rPr>
                          <w:rFonts w:ascii="Verdana" w:hAnsi="Verdana"/>
                          <w:b/>
                          <w:bCs/>
                          <w:color w:val="C00000"/>
                          <w:sz w:val="44"/>
                          <w:szCs w:val="44"/>
                        </w:rPr>
                      </w:pPr>
                    </w:p>
                  </w:txbxContent>
                </v:textbox>
              </v:shape>
            </w:pict>
          </mc:Fallback>
        </mc:AlternateContent>
      </w:r>
      <w:r w:rsidR="00476DC8" w:rsidRPr="00E869C9">
        <w:rPr>
          <w:rFonts w:ascii="Montserrat" w:eastAsia="Montserrat" w:hAnsi="Montserrat" w:cs="Montserrat"/>
          <w:b/>
          <w:noProof/>
          <w:color w:val="C00000"/>
          <w:sz w:val="36"/>
          <w:szCs w:val="36"/>
          <w:lang w:val="nl-NL"/>
        </w:rPr>
        <w:drawing>
          <wp:anchor distT="0" distB="0" distL="114300" distR="114300" simplePos="0" relativeHeight="251658242" behindDoc="1" locked="0" layoutInCell="1" allowOverlap="1" wp14:anchorId="3362C816" wp14:editId="2C73B3A4">
            <wp:simplePos x="0" y="0"/>
            <wp:positionH relativeFrom="column">
              <wp:posOffset>-914400</wp:posOffset>
            </wp:positionH>
            <wp:positionV relativeFrom="page">
              <wp:posOffset>0</wp:posOffset>
            </wp:positionV>
            <wp:extent cx="7774940" cy="2921000"/>
            <wp:effectExtent l="0" t="0" r="0" b="3810"/>
            <wp:wrapNone/>
            <wp:docPr id="1636454272" name="Afbeelding 1" descr="Afbeelding met tekenfilm, Tekenfilm,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54272" name="Afbeelding 1" descr="Afbeelding met tekenfilm, Tekenfilm, clipar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4940" cy="2921000"/>
                    </a:xfrm>
                    <a:prstGeom prst="rect">
                      <a:avLst/>
                    </a:prstGeom>
                  </pic:spPr>
                </pic:pic>
              </a:graphicData>
            </a:graphic>
            <wp14:sizeRelH relativeFrom="page">
              <wp14:pctWidth>0</wp14:pctWidth>
            </wp14:sizeRelH>
            <wp14:sizeRelV relativeFrom="page">
              <wp14:pctHeight>0</wp14:pctHeight>
            </wp14:sizeRelV>
          </wp:anchor>
        </w:drawing>
      </w:r>
      <w:r w:rsidR="00F33B67" w:rsidRPr="004967CC">
        <w:rPr>
          <w:lang w:val="nl-NL"/>
        </w:rPr>
        <w:t xml:space="preserve"> </w:t>
      </w:r>
      <w:r w:rsidR="00683E33">
        <w:rPr>
          <w:rFonts w:ascii="Montserrat" w:eastAsia="Montserrat" w:hAnsi="Montserrat" w:cs="Montserrat"/>
          <w:b/>
          <w:bCs/>
          <w:color w:val="C00000"/>
          <w:sz w:val="48"/>
          <w:szCs w:val="48"/>
          <w:lang w:val="nl-NL"/>
        </w:rPr>
        <w:br/>
      </w:r>
    </w:p>
    <w:p w14:paraId="0C4D14C8" w14:textId="6C0A350B" w:rsidR="004C1F99" w:rsidRDefault="0084564E" w:rsidP="00085A2A">
      <w:pPr>
        <w:pStyle w:val="Geenafstand"/>
        <w:ind w:right="-138"/>
        <w:rPr>
          <w:rFonts w:ascii="Montserrat" w:hAnsi="Montserrat"/>
          <w:b/>
          <w:bCs/>
          <w:color w:val="C00000"/>
        </w:rPr>
      </w:pPr>
      <w:r w:rsidRPr="00FF10DD">
        <w:br/>
      </w:r>
    </w:p>
    <w:p w14:paraId="4E68573C" w14:textId="5EA1D584" w:rsidR="004C1F99" w:rsidRDefault="0060052F" w:rsidP="00085A2A">
      <w:pPr>
        <w:pStyle w:val="Geenafstand"/>
        <w:ind w:right="-138"/>
        <w:rPr>
          <w:rFonts w:ascii="Montserrat" w:hAnsi="Montserrat"/>
          <w:b/>
          <w:bCs/>
          <w:color w:val="C00000"/>
        </w:rPr>
      </w:pPr>
      <w:r>
        <w:rPr>
          <w:rFonts w:ascii="Montserrat" w:hAnsi="Montserrat"/>
          <w:b/>
          <w:bCs/>
          <w:noProof/>
          <w:color w:val="C00000"/>
          <w14:ligatures w14:val="none"/>
        </w:rPr>
        <mc:AlternateContent>
          <mc:Choice Requires="wps">
            <w:drawing>
              <wp:anchor distT="0" distB="0" distL="114300" distR="114300" simplePos="0" relativeHeight="251658240" behindDoc="0" locked="0" layoutInCell="1" allowOverlap="1" wp14:anchorId="522551ED" wp14:editId="5E868ED1">
                <wp:simplePos x="0" y="0"/>
                <wp:positionH relativeFrom="column">
                  <wp:posOffset>1932807</wp:posOffset>
                </wp:positionH>
                <wp:positionV relativeFrom="paragraph">
                  <wp:posOffset>3943</wp:posOffset>
                </wp:positionV>
                <wp:extent cx="4211053" cy="579755"/>
                <wp:effectExtent l="0" t="0" r="0" b="0"/>
                <wp:wrapNone/>
                <wp:docPr id="2035943731" name="Tekstvak 1"/>
                <wp:cNvGraphicFramePr/>
                <a:graphic xmlns:a="http://schemas.openxmlformats.org/drawingml/2006/main">
                  <a:graphicData uri="http://schemas.microsoft.com/office/word/2010/wordprocessingShape">
                    <wps:wsp>
                      <wps:cNvSpPr txBox="1"/>
                      <wps:spPr>
                        <a:xfrm>
                          <a:off x="0" y="0"/>
                          <a:ext cx="4211053" cy="579755"/>
                        </a:xfrm>
                        <a:prstGeom prst="rect">
                          <a:avLst/>
                        </a:prstGeom>
                        <a:noFill/>
                        <a:ln w="6350">
                          <a:noFill/>
                        </a:ln>
                      </wps:spPr>
                      <wps:txbx>
                        <w:txbxContent>
                          <w:p w14:paraId="476A21F4" w14:textId="24610096" w:rsidR="00B50147" w:rsidRPr="00E94DC1" w:rsidRDefault="007743ED" w:rsidP="008821BE">
                            <w:pPr>
                              <w:pStyle w:val="Geenafstand"/>
                              <w:rPr>
                                <w:rFonts w:ascii="Verdana" w:hAnsi="Verdana"/>
                                <w:b/>
                                <w:color w:val="262626" w:themeColor="text1" w:themeTint="D9"/>
                                <w:sz w:val="21"/>
                                <w:szCs w:val="21"/>
                              </w:rPr>
                            </w:pPr>
                            <w:r>
                              <w:rPr>
                                <w:rFonts w:ascii="Verdana" w:hAnsi="Verdana"/>
                                <w:b/>
                                <w:color w:val="262626" w:themeColor="text1" w:themeTint="D9"/>
                                <w:sz w:val="21"/>
                                <w:szCs w:val="21"/>
                              </w:rPr>
                              <w:t>Handreikin</w:t>
                            </w:r>
                            <w:r w:rsidR="00714D8F">
                              <w:rPr>
                                <w:rFonts w:ascii="Verdana" w:hAnsi="Verdana"/>
                                <w:b/>
                                <w:color w:val="262626" w:themeColor="text1" w:themeTint="D9"/>
                                <w:sz w:val="21"/>
                                <w:szCs w:val="21"/>
                              </w:rPr>
                              <w:t xml:space="preserve">g voor </w:t>
                            </w:r>
                            <w:r w:rsidR="005827C6">
                              <w:rPr>
                                <w:rFonts w:ascii="Verdana" w:hAnsi="Verdana"/>
                                <w:b/>
                                <w:color w:val="262626" w:themeColor="text1" w:themeTint="D9"/>
                                <w:sz w:val="21"/>
                                <w:szCs w:val="21"/>
                              </w:rPr>
                              <w:t>de</w:t>
                            </w:r>
                            <w:r w:rsidR="00290D23">
                              <w:rPr>
                                <w:rFonts w:ascii="Verdana" w:hAnsi="Verdana"/>
                                <w:b/>
                                <w:color w:val="262626" w:themeColor="text1" w:themeTint="D9"/>
                                <w:sz w:val="21"/>
                                <w:szCs w:val="21"/>
                              </w:rPr>
                              <w:t xml:space="preserve"> berekening van het percentage 1F</w:t>
                            </w:r>
                            <w:r w:rsidR="0044440A">
                              <w:rPr>
                                <w:rFonts w:ascii="Verdana" w:hAnsi="Verdana"/>
                                <w:b/>
                                <w:color w:val="262626" w:themeColor="text1" w:themeTint="D9"/>
                                <w:sz w:val="21"/>
                                <w:szCs w:val="21"/>
                              </w:rPr>
                              <w:t xml:space="preserve"> en 2F/1S voor het </w:t>
                            </w:r>
                            <w:r w:rsidR="00F45EE4">
                              <w:rPr>
                                <w:rFonts w:ascii="Verdana" w:hAnsi="Verdana"/>
                                <w:b/>
                                <w:color w:val="262626" w:themeColor="text1" w:themeTint="D9"/>
                                <w:sz w:val="21"/>
                                <w:szCs w:val="21"/>
                              </w:rPr>
                              <w:t xml:space="preserve">volledige </w:t>
                            </w:r>
                            <w:r w:rsidR="0044440A">
                              <w:rPr>
                                <w:rFonts w:ascii="Verdana" w:hAnsi="Verdana"/>
                                <w:b/>
                                <w:color w:val="262626" w:themeColor="text1" w:themeTint="D9"/>
                                <w:sz w:val="21"/>
                                <w:szCs w:val="21"/>
                              </w:rPr>
                              <w:t>referentiekader taal en rekenen</w:t>
                            </w:r>
                            <w:r w:rsidR="00CA2AF5">
                              <w:rPr>
                                <w:rFonts w:ascii="Verdana" w:hAnsi="Verdana"/>
                                <w:b/>
                                <w:color w:val="262626" w:themeColor="text1" w:themeTint="D9"/>
                                <w:sz w:val="21"/>
                                <w:szCs w:val="21"/>
                              </w:rPr>
                              <w:t xml:space="preserve"> met behulp van IK Ontwikkel app</w:t>
                            </w:r>
                            <w:r w:rsidR="00426F1E">
                              <w:rPr>
                                <w:rFonts w:ascii="Verdana" w:hAnsi="Verdana"/>
                                <w:b/>
                                <w:color w:val="262626" w:themeColor="text1" w:themeTint="D9"/>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51ED" id="Tekstvak 1" o:spid="_x0000_s1027" type="#_x0000_t202" style="position:absolute;margin-left:152.2pt;margin-top:.3pt;width:331.6pt;height:4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YFGgIAADMEAAAOAAAAZHJzL2Uyb0RvYy54bWysU8tu2zAQvBfoPxC815IcK0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" filled="f" stroked="f" strokeweight=".5pt">
                <v:textbox>
                  <w:txbxContent>
                    <w:p w14:paraId="476A21F4" w14:textId="24610096" w:rsidR="00B50147" w:rsidRPr="00E94DC1" w:rsidRDefault="007743ED" w:rsidP="008821BE">
                      <w:pPr>
                        <w:pStyle w:val="NoSpacing"/>
                        <w:rPr>
                          <w:rFonts w:ascii="Verdana" w:hAnsi="Verdana"/>
                          <w:b/>
                          <w:color w:val="262626" w:themeColor="text1" w:themeTint="D9"/>
                          <w:sz w:val="21"/>
                          <w:szCs w:val="21"/>
                        </w:rPr>
                      </w:pPr>
                      <w:r>
                        <w:rPr>
                          <w:rFonts w:ascii="Verdana" w:hAnsi="Verdana"/>
                          <w:b/>
                          <w:color w:val="262626" w:themeColor="text1" w:themeTint="D9"/>
                          <w:sz w:val="21"/>
                          <w:szCs w:val="21"/>
                        </w:rPr>
                        <w:t>Handreikin</w:t>
                      </w:r>
                      <w:r w:rsidR="00714D8F">
                        <w:rPr>
                          <w:rFonts w:ascii="Verdana" w:hAnsi="Verdana"/>
                          <w:b/>
                          <w:color w:val="262626" w:themeColor="text1" w:themeTint="D9"/>
                          <w:sz w:val="21"/>
                          <w:szCs w:val="21"/>
                        </w:rPr>
                        <w:t xml:space="preserve">g voor </w:t>
                      </w:r>
                      <w:r w:rsidR="005827C6">
                        <w:rPr>
                          <w:rFonts w:ascii="Verdana" w:hAnsi="Verdana"/>
                          <w:b/>
                          <w:color w:val="262626" w:themeColor="text1" w:themeTint="D9"/>
                          <w:sz w:val="21"/>
                          <w:szCs w:val="21"/>
                        </w:rPr>
                        <w:t>de</w:t>
                      </w:r>
                      <w:r w:rsidR="00290D23">
                        <w:rPr>
                          <w:rFonts w:ascii="Verdana" w:hAnsi="Verdana"/>
                          <w:b/>
                          <w:color w:val="262626" w:themeColor="text1" w:themeTint="D9"/>
                          <w:sz w:val="21"/>
                          <w:szCs w:val="21"/>
                        </w:rPr>
                        <w:t xml:space="preserve"> berekening van het percentage 1F</w:t>
                      </w:r>
                      <w:r w:rsidR="0044440A">
                        <w:rPr>
                          <w:rFonts w:ascii="Verdana" w:hAnsi="Verdana"/>
                          <w:b/>
                          <w:color w:val="262626" w:themeColor="text1" w:themeTint="D9"/>
                          <w:sz w:val="21"/>
                          <w:szCs w:val="21"/>
                        </w:rPr>
                        <w:t xml:space="preserve"> en 2F/1S voor het </w:t>
                      </w:r>
                      <w:r w:rsidR="00F45EE4">
                        <w:rPr>
                          <w:rFonts w:ascii="Verdana" w:hAnsi="Verdana"/>
                          <w:b/>
                          <w:color w:val="262626" w:themeColor="text1" w:themeTint="D9"/>
                          <w:sz w:val="21"/>
                          <w:szCs w:val="21"/>
                        </w:rPr>
                        <w:t xml:space="preserve">volledige </w:t>
                      </w:r>
                      <w:r w:rsidR="0044440A">
                        <w:rPr>
                          <w:rFonts w:ascii="Verdana" w:hAnsi="Verdana"/>
                          <w:b/>
                          <w:color w:val="262626" w:themeColor="text1" w:themeTint="D9"/>
                          <w:sz w:val="21"/>
                          <w:szCs w:val="21"/>
                        </w:rPr>
                        <w:t>referentiekader taal en rekenen</w:t>
                      </w:r>
                      <w:r w:rsidR="00CA2AF5">
                        <w:rPr>
                          <w:rFonts w:ascii="Verdana" w:hAnsi="Verdana"/>
                          <w:b/>
                          <w:color w:val="262626" w:themeColor="text1" w:themeTint="D9"/>
                          <w:sz w:val="21"/>
                          <w:szCs w:val="21"/>
                        </w:rPr>
                        <w:t xml:space="preserve"> met behulp van IK Ontwikkel app</w:t>
                      </w:r>
                      <w:r w:rsidR="00426F1E">
                        <w:rPr>
                          <w:rFonts w:ascii="Verdana" w:hAnsi="Verdana"/>
                          <w:b/>
                          <w:color w:val="262626" w:themeColor="text1" w:themeTint="D9"/>
                          <w:sz w:val="21"/>
                          <w:szCs w:val="21"/>
                        </w:rPr>
                        <w:t>.</w:t>
                      </w:r>
                    </w:p>
                  </w:txbxContent>
                </v:textbox>
              </v:shape>
            </w:pict>
          </mc:Fallback>
        </mc:AlternateContent>
      </w:r>
    </w:p>
    <w:p w14:paraId="31ACC2CF" w14:textId="41F77982" w:rsidR="004C1F99" w:rsidRDefault="004C1F99" w:rsidP="00085A2A">
      <w:pPr>
        <w:pStyle w:val="Geenafstand"/>
        <w:ind w:right="-138"/>
        <w:rPr>
          <w:rFonts w:ascii="Montserrat" w:hAnsi="Montserrat"/>
          <w:b/>
          <w:bCs/>
          <w:color w:val="C00000"/>
        </w:rPr>
      </w:pPr>
    </w:p>
    <w:p w14:paraId="469D8A50" w14:textId="3A9DB989" w:rsidR="004C1F99" w:rsidRDefault="004C1F99" w:rsidP="00085A2A">
      <w:pPr>
        <w:pStyle w:val="Geenafstand"/>
        <w:ind w:right="-138"/>
        <w:rPr>
          <w:rFonts w:ascii="Montserrat" w:hAnsi="Montserrat"/>
          <w:b/>
          <w:bCs/>
          <w:color w:val="C00000"/>
        </w:rPr>
      </w:pPr>
    </w:p>
    <w:p w14:paraId="5B611282" w14:textId="6F96B8C2" w:rsidR="004C1F99" w:rsidRDefault="004C1F99" w:rsidP="00085A2A">
      <w:pPr>
        <w:pStyle w:val="Geenafstand"/>
        <w:ind w:right="-138"/>
        <w:rPr>
          <w:rFonts w:ascii="Montserrat" w:hAnsi="Montserrat"/>
          <w:b/>
          <w:bCs/>
          <w:color w:val="C00000"/>
        </w:rPr>
      </w:pPr>
    </w:p>
    <w:p w14:paraId="1CADA12A" w14:textId="02C02185" w:rsidR="004C1F99" w:rsidRDefault="004C1F99" w:rsidP="00085A2A">
      <w:pPr>
        <w:pStyle w:val="Geenafstand"/>
        <w:ind w:right="-138"/>
        <w:rPr>
          <w:rFonts w:ascii="Montserrat" w:hAnsi="Montserrat"/>
          <w:b/>
          <w:bCs/>
          <w:color w:val="C00000"/>
        </w:rPr>
      </w:pPr>
    </w:p>
    <w:p w14:paraId="19CDA09D" w14:textId="71A975BE" w:rsidR="004C1F99" w:rsidRDefault="004C1F99" w:rsidP="00085A2A">
      <w:pPr>
        <w:pStyle w:val="Geenafstand"/>
        <w:ind w:right="-138"/>
        <w:rPr>
          <w:rFonts w:ascii="Montserrat" w:hAnsi="Montserrat"/>
          <w:b/>
          <w:bCs/>
          <w:color w:val="C00000"/>
        </w:rPr>
      </w:pPr>
    </w:p>
    <w:p w14:paraId="4A49FBD2" w14:textId="336D1288" w:rsidR="004C1F99" w:rsidRDefault="004C1F99" w:rsidP="00085A2A">
      <w:pPr>
        <w:pStyle w:val="Geenafstand"/>
        <w:ind w:right="-138"/>
        <w:rPr>
          <w:rFonts w:ascii="Montserrat" w:hAnsi="Montserrat"/>
          <w:b/>
          <w:bCs/>
          <w:color w:val="C00000"/>
        </w:rPr>
      </w:pPr>
    </w:p>
    <w:p w14:paraId="5A7B5135" w14:textId="4601DD18" w:rsidR="00426F1E" w:rsidRPr="00F45EE4" w:rsidRDefault="00476DC8" w:rsidP="00085A2A">
      <w:pPr>
        <w:pStyle w:val="Geenafstand"/>
        <w:ind w:right="-138"/>
        <w:rPr>
          <w:rFonts w:ascii="Verdana" w:hAnsi="Verdana"/>
          <w:i/>
          <w:color w:val="000000" w:themeColor="text1"/>
          <w:sz w:val="28"/>
          <w:szCs w:val="28"/>
        </w:rPr>
      </w:pPr>
      <w:r>
        <w:rPr>
          <w:rFonts w:ascii="Verdana" w:hAnsi="Verdana"/>
          <w:i/>
          <w:iCs/>
          <w:color w:val="000000" w:themeColor="text1"/>
          <w:sz w:val="21"/>
          <w:szCs w:val="21"/>
        </w:rPr>
        <w:br/>
      </w:r>
      <w:r w:rsidR="00426F1E" w:rsidRPr="00F45EE4">
        <w:rPr>
          <w:rFonts w:ascii="Verdana" w:hAnsi="Verdana" w:cs="Arial"/>
          <w:b/>
          <w:color w:val="C00000"/>
          <w:sz w:val="28"/>
          <w:szCs w:val="28"/>
        </w:rPr>
        <w:t>Vooraf</w:t>
      </w:r>
    </w:p>
    <w:p w14:paraId="17A21CCE" w14:textId="6900E1AC" w:rsidR="000409AF" w:rsidRPr="00AC3F27" w:rsidRDefault="00AC3F27" w:rsidP="00085A2A">
      <w:pPr>
        <w:pStyle w:val="Geenafstand"/>
        <w:ind w:right="-138"/>
        <w:rPr>
          <w:rFonts w:ascii="Verdana" w:hAnsi="Verdana"/>
          <w:color w:val="000000" w:themeColor="text1"/>
          <w:sz w:val="20"/>
          <w:szCs w:val="20"/>
        </w:rPr>
      </w:pPr>
      <w:r w:rsidRPr="00E83E45">
        <w:rPr>
          <w:rFonts w:ascii="Verdana" w:hAnsi="Verdana"/>
          <w:color w:val="000000" w:themeColor="text1"/>
          <w:sz w:val="20"/>
          <w:szCs w:val="20"/>
        </w:rPr>
        <w:t xml:space="preserve">Het referentiekader taal en rekenen omvat meerdere domeinen. Door </w:t>
      </w:r>
      <w:r>
        <w:rPr>
          <w:rFonts w:ascii="Verdana" w:hAnsi="Verdana"/>
          <w:color w:val="000000" w:themeColor="text1"/>
          <w:sz w:val="20"/>
          <w:szCs w:val="20"/>
        </w:rPr>
        <w:t>de manier waarop de huidige normgerichte toetsen -zoals het</w:t>
      </w:r>
      <w:r w:rsidRPr="00E83E45">
        <w:rPr>
          <w:rFonts w:ascii="Verdana" w:hAnsi="Verdana"/>
          <w:color w:val="000000" w:themeColor="text1"/>
          <w:sz w:val="20"/>
          <w:szCs w:val="20"/>
        </w:rPr>
        <w:t xml:space="preserve"> LVS en </w:t>
      </w:r>
      <w:r>
        <w:rPr>
          <w:rFonts w:ascii="Verdana" w:hAnsi="Verdana"/>
          <w:color w:val="000000" w:themeColor="text1"/>
          <w:sz w:val="20"/>
          <w:szCs w:val="20"/>
        </w:rPr>
        <w:t xml:space="preserve">de </w:t>
      </w:r>
      <w:r w:rsidRPr="00E83E45">
        <w:rPr>
          <w:rFonts w:ascii="Verdana" w:hAnsi="Verdana"/>
          <w:color w:val="000000" w:themeColor="text1"/>
          <w:sz w:val="20"/>
          <w:szCs w:val="20"/>
        </w:rPr>
        <w:t>Doorstroom</w:t>
      </w:r>
      <w:r>
        <w:rPr>
          <w:rFonts w:ascii="Verdana" w:hAnsi="Verdana"/>
          <w:color w:val="000000" w:themeColor="text1"/>
          <w:sz w:val="20"/>
          <w:szCs w:val="20"/>
        </w:rPr>
        <w:t>t</w:t>
      </w:r>
      <w:r w:rsidRPr="00E83E45">
        <w:rPr>
          <w:rFonts w:ascii="Verdana" w:hAnsi="Verdana"/>
          <w:color w:val="000000" w:themeColor="text1"/>
          <w:sz w:val="20"/>
          <w:szCs w:val="20"/>
        </w:rPr>
        <w:t>oets</w:t>
      </w:r>
      <w:r>
        <w:rPr>
          <w:rFonts w:ascii="Verdana" w:hAnsi="Verdana"/>
          <w:color w:val="000000" w:themeColor="text1"/>
          <w:sz w:val="20"/>
          <w:szCs w:val="20"/>
        </w:rPr>
        <w:t>- zijn opgezet, geven ze slecht zicht op een deel van dit kader. Vaardigheden als spreken en schrijven worden bijvoorbeeld niet getoetst.</w:t>
      </w:r>
      <w:r w:rsidRPr="00E83E45">
        <w:rPr>
          <w:rFonts w:ascii="Verdana" w:hAnsi="Verdana"/>
          <w:color w:val="000000" w:themeColor="text1"/>
          <w:sz w:val="20"/>
          <w:szCs w:val="20"/>
        </w:rPr>
        <w:t xml:space="preserve"> In de tabel</w:t>
      </w:r>
      <w:r>
        <w:rPr>
          <w:rFonts w:ascii="Verdana" w:hAnsi="Verdana"/>
          <w:color w:val="000000" w:themeColor="text1"/>
          <w:sz w:val="20"/>
          <w:szCs w:val="20"/>
        </w:rPr>
        <w:t xml:space="preserve">: </w:t>
      </w:r>
      <w:r w:rsidRPr="00E83E45">
        <w:rPr>
          <w:rFonts w:ascii="Verdana" w:hAnsi="Verdana"/>
          <w:color w:val="000000" w:themeColor="text1"/>
          <w:sz w:val="20"/>
          <w:szCs w:val="20"/>
        </w:rPr>
        <w:t xml:space="preserve">alle domeinen van het referentiekader in de </w:t>
      </w:r>
      <w:proofErr w:type="spellStart"/>
      <w:r w:rsidRPr="00E83E45">
        <w:rPr>
          <w:rFonts w:ascii="Verdana" w:hAnsi="Verdana"/>
          <w:color w:val="000000" w:themeColor="text1"/>
          <w:sz w:val="20"/>
          <w:szCs w:val="20"/>
        </w:rPr>
        <w:t>linkerkolom</w:t>
      </w:r>
      <w:proofErr w:type="spellEnd"/>
      <w:r w:rsidRPr="00E83E45">
        <w:rPr>
          <w:rFonts w:ascii="Verdana" w:hAnsi="Verdana"/>
          <w:color w:val="000000" w:themeColor="text1"/>
          <w:sz w:val="20"/>
          <w:szCs w:val="20"/>
        </w:rPr>
        <w:t xml:space="preserve"> en in de rechterkolom de praktische uitwerking ervan in IK Ontwikkel.</w:t>
      </w:r>
      <w:r w:rsidR="004F0D59" w:rsidRPr="00E83E45">
        <w:rPr>
          <w:rFonts w:ascii="Verdana" w:hAnsi="Verdana"/>
          <w:color w:val="000000" w:themeColor="text1"/>
          <w:sz w:val="20"/>
          <w:szCs w:val="20"/>
        </w:rPr>
        <w:t xml:space="preserve"> </w:t>
      </w:r>
      <w:r w:rsidR="00F45EE4">
        <w:rPr>
          <w:rFonts w:ascii="Verdana" w:hAnsi="Verdana"/>
          <w:color w:val="000000" w:themeColor="text1"/>
          <w:sz w:val="20"/>
          <w:szCs w:val="20"/>
        </w:rPr>
        <w:br/>
      </w:r>
    </w:p>
    <w:tbl>
      <w:tblPr>
        <w:tblStyle w:val="Tabelraster"/>
        <w:tblW w:w="850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966"/>
        <w:gridCol w:w="4536"/>
      </w:tblGrid>
      <w:tr w:rsidR="00E83E45" w:rsidRPr="00A60D7F" w14:paraId="6FD69BCA" w14:textId="77777777" w:rsidTr="00D07F58">
        <w:tc>
          <w:tcPr>
            <w:tcW w:w="3966" w:type="dxa"/>
            <w:shd w:val="clear" w:color="auto" w:fill="EAAFE8"/>
          </w:tcPr>
          <w:p w14:paraId="63E03486" w14:textId="77777777" w:rsidR="00E83E45" w:rsidRDefault="00E83E45" w:rsidP="00085A2A">
            <w:pPr>
              <w:pStyle w:val="Geenafstand"/>
              <w:spacing w:line="276" w:lineRule="auto"/>
              <w:ind w:right="-138"/>
              <w:rPr>
                <w:rFonts w:ascii="Verdana" w:hAnsi="Verdana"/>
                <w:b/>
                <w:bCs/>
                <w:color w:val="80207D"/>
                <w:sz w:val="20"/>
                <w:szCs w:val="20"/>
              </w:rPr>
            </w:pPr>
          </w:p>
          <w:p w14:paraId="2B4BE2A1" w14:textId="77777777" w:rsidR="00E83E45" w:rsidRPr="00A60D7F" w:rsidRDefault="00E83E45" w:rsidP="00085A2A">
            <w:pPr>
              <w:pStyle w:val="Geenafstand"/>
              <w:spacing w:line="276" w:lineRule="auto"/>
              <w:ind w:right="-138"/>
              <w:rPr>
                <w:rFonts w:ascii="Verdana" w:hAnsi="Verdana"/>
                <w:b/>
                <w:bCs/>
                <w:color w:val="80207D"/>
                <w:sz w:val="20"/>
                <w:szCs w:val="20"/>
              </w:rPr>
            </w:pPr>
            <w:r w:rsidRPr="00A60D7F">
              <w:rPr>
                <w:rFonts w:ascii="Verdana" w:hAnsi="Verdana"/>
                <w:b/>
                <w:bCs/>
                <w:color w:val="80207D"/>
                <w:sz w:val="20"/>
                <w:szCs w:val="20"/>
              </w:rPr>
              <w:t>Referentiekader taal</w:t>
            </w:r>
          </w:p>
        </w:tc>
        <w:tc>
          <w:tcPr>
            <w:tcW w:w="4536" w:type="dxa"/>
            <w:shd w:val="clear" w:color="auto" w:fill="EAAFE8"/>
          </w:tcPr>
          <w:p w14:paraId="19420E30" w14:textId="77777777" w:rsidR="00E83E45" w:rsidRDefault="00E83E45" w:rsidP="00085A2A">
            <w:pPr>
              <w:pStyle w:val="Geenafstand"/>
              <w:spacing w:line="276" w:lineRule="auto"/>
              <w:ind w:right="-138"/>
              <w:rPr>
                <w:rFonts w:ascii="Verdana" w:hAnsi="Verdana"/>
                <w:b/>
                <w:bCs/>
                <w:color w:val="80207D"/>
                <w:sz w:val="20"/>
                <w:szCs w:val="20"/>
              </w:rPr>
            </w:pPr>
          </w:p>
          <w:p w14:paraId="1626F6CC" w14:textId="77777777" w:rsidR="00E83E45" w:rsidRPr="00A60D7F" w:rsidRDefault="00E83E45" w:rsidP="00085A2A">
            <w:pPr>
              <w:pStyle w:val="Geenafstand"/>
              <w:spacing w:line="276" w:lineRule="auto"/>
              <w:ind w:right="-138"/>
              <w:rPr>
                <w:rFonts w:ascii="Verdana" w:hAnsi="Verdana"/>
                <w:b/>
                <w:bCs/>
                <w:color w:val="80207D"/>
                <w:sz w:val="20"/>
                <w:szCs w:val="20"/>
              </w:rPr>
            </w:pPr>
            <w:r w:rsidRPr="00A60D7F">
              <w:rPr>
                <w:rFonts w:ascii="Verdana" w:hAnsi="Verdana"/>
                <w:b/>
                <w:bCs/>
                <w:color w:val="80207D"/>
                <w:sz w:val="20"/>
                <w:szCs w:val="20"/>
              </w:rPr>
              <w:t xml:space="preserve">IK Ontwikkel </w:t>
            </w:r>
            <w:r w:rsidRPr="00A60D7F">
              <w:rPr>
                <w:rFonts w:ascii="Verdana" w:hAnsi="Verdana"/>
                <w:b/>
                <w:color w:val="80207D"/>
                <w:sz w:val="20"/>
                <w:szCs w:val="20"/>
              </w:rPr>
              <w:t>taaldomeinen</w:t>
            </w:r>
          </w:p>
        </w:tc>
      </w:tr>
      <w:tr w:rsidR="00E83E45" w:rsidRPr="00A60D7F" w14:paraId="639C609A" w14:textId="77777777" w:rsidTr="00DE31CB">
        <w:trPr>
          <w:trHeight w:val="386"/>
        </w:trPr>
        <w:tc>
          <w:tcPr>
            <w:tcW w:w="3966" w:type="dxa"/>
            <w:shd w:val="clear" w:color="auto" w:fill="EAAFE8"/>
          </w:tcPr>
          <w:p w14:paraId="1723909E" w14:textId="77777777" w:rsidR="00E83E45" w:rsidRPr="001717F0" w:rsidRDefault="00E83E45" w:rsidP="00085A2A">
            <w:pPr>
              <w:pStyle w:val="Geenafstand"/>
              <w:ind w:right="-138"/>
              <w:rPr>
                <w:rFonts w:ascii="Verdana" w:hAnsi="Verdana"/>
                <w:color w:val="80207D"/>
                <w:sz w:val="18"/>
                <w:szCs w:val="18"/>
              </w:rPr>
            </w:pPr>
            <w:r w:rsidRPr="001717F0">
              <w:rPr>
                <w:rFonts w:ascii="Verdana" w:hAnsi="Verdana"/>
                <w:color w:val="80207D"/>
                <w:sz w:val="18"/>
                <w:szCs w:val="18"/>
              </w:rPr>
              <w:t>Mondelinge taalvaardigheid: gesprekken + luisteren + spreken</w:t>
            </w:r>
          </w:p>
          <w:p w14:paraId="4A6FB705" w14:textId="77777777" w:rsidR="00E83E45" w:rsidRPr="001717F0" w:rsidRDefault="00E83E45" w:rsidP="00085A2A">
            <w:pPr>
              <w:pStyle w:val="Geenafstand"/>
              <w:ind w:right="-138"/>
              <w:rPr>
                <w:rFonts w:ascii="Verdana" w:hAnsi="Verdana"/>
                <w:color w:val="80207D"/>
                <w:sz w:val="18"/>
                <w:szCs w:val="18"/>
              </w:rPr>
            </w:pPr>
          </w:p>
        </w:tc>
        <w:tc>
          <w:tcPr>
            <w:tcW w:w="4536" w:type="dxa"/>
            <w:shd w:val="clear" w:color="auto" w:fill="EAAFE8"/>
          </w:tcPr>
          <w:p w14:paraId="721EB910" w14:textId="77777777"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lees en luister</w:t>
            </w:r>
          </w:p>
          <w:p w14:paraId="66C9B7C8" w14:textId="406EB4E6"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spreek en schrijf</w:t>
            </w:r>
            <w:r w:rsidRPr="001717F0">
              <w:rPr>
                <w:rFonts w:ascii="Verdana" w:hAnsi="Verdana"/>
                <w:color w:val="80207D"/>
                <w:sz w:val="18"/>
                <w:szCs w:val="18"/>
              </w:rPr>
              <w:br/>
            </w:r>
          </w:p>
        </w:tc>
      </w:tr>
      <w:tr w:rsidR="00E83E45" w:rsidRPr="00A60D7F" w14:paraId="47B43EFA" w14:textId="77777777" w:rsidTr="00D07F58">
        <w:tc>
          <w:tcPr>
            <w:tcW w:w="3966" w:type="dxa"/>
            <w:shd w:val="clear" w:color="auto" w:fill="EAAFE8"/>
          </w:tcPr>
          <w:p w14:paraId="0132D1D6" w14:textId="77777777" w:rsidR="00E83E45" w:rsidRPr="001717F0" w:rsidRDefault="00E83E45" w:rsidP="00085A2A">
            <w:pPr>
              <w:spacing w:line="276" w:lineRule="auto"/>
              <w:ind w:right="-138"/>
              <w:rPr>
                <w:rFonts w:ascii="Verdana" w:hAnsi="Verdana"/>
                <w:color w:val="80207D"/>
                <w:sz w:val="18"/>
                <w:szCs w:val="18"/>
                <w:lang w:val="nl-NL"/>
              </w:rPr>
            </w:pPr>
            <w:r w:rsidRPr="001717F0">
              <w:rPr>
                <w:rFonts w:ascii="Verdana" w:hAnsi="Verdana"/>
                <w:color w:val="80207D"/>
                <w:sz w:val="18"/>
                <w:szCs w:val="18"/>
                <w:lang w:val="nl-NL"/>
              </w:rPr>
              <w:t xml:space="preserve">Leesvaardigheid: </w:t>
            </w:r>
            <w:r w:rsidRPr="001717F0">
              <w:rPr>
                <w:rFonts w:ascii="Verdana" w:eastAsia="Montserrat Light" w:hAnsi="Verdana" w:cs="Montserrat Light"/>
                <w:color w:val="80207D"/>
                <w:sz w:val="18"/>
                <w:szCs w:val="18"/>
                <w:lang w:val="nl-NL"/>
              </w:rPr>
              <w:t>zakelijke teksten + f</w:t>
            </w:r>
            <w:r w:rsidRPr="001717F0">
              <w:rPr>
                <w:rFonts w:ascii="Verdana" w:hAnsi="Verdana"/>
                <w:color w:val="80207D"/>
                <w:sz w:val="18"/>
                <w:szCs w:val="18"/>
                <w:lang w:val="nl-NL"/>
              </w:rPr>
              <w:t>ictionele, narratieve en literaire teksten</w:t>
            </w:r>
          </w:p>
          <w:p w14:paraId="15A8A2B6" w14:textId="77777777" w:rsidR="00E83E45" w:rsidRPr="001717F0" w:rsidRDefault="00E83E45" w:rsidP="00085A2A">
            <w:pPr>
              <w:pStyle w:val="Geenafstand"/>
              <w:ind w:right="-138"/>
              <w:rPr>
                <w:rFonts w:ascii="Verdana" w:hAnsi="Verdana"/>
                <w:color w:val="80207D"/>
                <w:sz w:val="18"/>
                <w:szCs w:val="18"/>
              </w:rPr>
            </w:pPr>
          </w:p>
        </w:tc>
        <w:tc>
          <w:tcPr>
            <w:tcW w:w="4536" w:type="dxa"/>
            <w:shd w:val="clear" w:color="auto" w:fill="EAAFE8"/>
          </w:tcPr>
          <w:p w14:paraId="0176DACB" w14:textId="211764DB" w:rsidR="00E83E45" w:rsidRPr="001717F0" w:rsidRDefault="00E83E45" w:rsidP="00085A2A">
            <w:pPr>
              <w:pStyle w:val="Geenafstand"/>
              <w:numPr>
                <w:ilvl w:val="0"/>
                <w:numId w:val="20"/>
              </w:numPr>
              <w:ind w:right="-138"/>
              <w:rPr>
                <w:rFonts w:ascii="Verdana" w:hAnsi="Verdana"/>
                <w:color w:val="80207D"/>
                <w:sz w:val="18"/>
                <w:szCs w:val="18"/>
              </w:rPr>
            </w:pPr>
            <w:r w:rsidRPr="001717F0">
              <w:rPr>
                <w:rFonts w:ascii="Verdana" w:hAnsi="Verdana"/>
                <w:color w:val="80207D"/>
                <w:sz w:val="18"/>
                <w:szCs w:val="18"/>
              </w:rPr>
              <w:t>Ik lees en luister</w:t>
            </w:r>
          </w:p>
        </w:tc>
      </w:tr>
      <w:tr w:rsidR="00E83E45" w:rsidRPr="00A60D7F" w14:paraId="58C54C7D" w14:textId="77777777" w:rsidTr="00D07F58">
        <w:tc>
          <w:tcPr>
            <w:tcW w:w="3966" w:type="dxa"/>
            <w:shd w:val="clear" w:color="auto" w:fill="EAAFE8"/>
          </w:tcPr>
          <w:p w14:paraId="68E0D8DE" w14:textId="77777777" w:rsidR="00E83E45" w:rsidRPr="001717F0" w:rsidRDefault="00E83E45" w:rsidP="00085A2A">
            <w:pPr>
              <w:pStyle w:val="Geenafstand"/>
              <w:ind w:right="-138"/>
              <w:rPr>
                <w:rFonts w:ascii="Verdana" w:hAnsi="Verdana"/>
                <w:color w:val="80207D"/>
                <w:sz w:val="18"/>
                <w:szCs w:val="18"/>
              </w:rPr>
            </w:pPr>
            <w:r w:rsidRPr="001717F0">
              <w:rPr>
                <w:rFonts w:ascii="Verdana" w:hAnsi="Verdana"/>
                <w:color w:val="80207D"/>
                <w:sz w:val="18"/>
                <w:szCs w:val="18"/>
              </w:rPr>
              <w:t xml:space="preserve">Schrijfvaardigheid </w:t>
            </w:r>
            <w:r w:rsidRPr="001717F0">
              <w:rPr>
                <w:rFonts w:ascii="Verdana" w:hAnsi="Verdana"/>
                <w:color w:val="80207D"/>
                <w:sz w:val="18"/>
                <w:szCs w:val="18"/>
              </w:rPr>
              <w:br/>
            </w:r>
          </w:p>
        </w:tc>
        <w:tc>
          <w:tcPr>
            <w:tcW w:w="4536" w:type="dxa"/>
            <w:shd w:val="clear" w:color="auto" w:fill="EAAFE8"/>
          </w:tcPr>
          <w:p w14:paraId="14ECBAC1" w14:textId="77777777" w:rsidR="00E83E45" w:rsidRPr="001717F0" w:rsidRDefault="00E83E45" w:rsidP="00085A2A">
            <w:pPr>
              <w:pStyle w:val="Geenafstand"/>
              <w:numPr>
                <w:ilvl w:val="0"/>
                <w:numId w:val="19"/>
              </w:numPr>
              <w:ind w:right="-138"/>
              <w:jc w:val="both"/>
              <w:rPr>
                <w:rFonts w:ascii="Verdana" w:hAnsi="Verdana"/>
                <w:color w:val="80207D"/>
                <w:sz w:val="18"/>
                <w:szCs w:val="18"/>
              </w:rPr>
            </w:pPr>
            <w:r w:rsidRPr="001717F0">
              <w:rPr>
                <w:rFonts w:ascii="Verdana" w:hAnsi="Verdana"/>
                <w:color w:val="80207D"/>
                <w:sz w:val="18"/>
                <w:szCs w:val="18"/>
              </w:rPr>
              <w:t>Ik spreek en schrijf</w:t>
            </w:r>
          </w:p>
        </w:tc>
      </w:tr>
      <w:tr w:rsidR="00E83E45" w:rsidRPr="00A60D7F" w14:paraId="39E65730" w14:textId="77777777" w:rsidTr="00D07F58">
        <w:trPr>
          <w:trHeight w:val="1121"/>
        </w:trPr>
        <w:tc>
          <w:tcPr>
            <w:tcW w:w="3966" w:type="dxa"/>
            <w:shd w:val="clear" w:color="auto" w:fill="EAAFE8"/>
          </w:tcPr>
          <w:p w14:paraId="2414311A" w14:textId="77777777" w:rsidR="00E83E45" w:rsidRPr="001717F0" w:rsidRDefault="00E83E45" w:rsidP="00085A2A">
            <w:pPr>
              <w:spacing w:line="276" w:lineRule="auto"/>
              <w:ind w:right="-138"/>
              <w:rPr>
                <w:rFonts w:ascii="Verdana" w:hAnsi="Verdana"/>
                <w:color w:val="80207D"/>
                <w:sz w:val="18"/>
                <w:szCs w:val="18"/>
                <w:lang w:val="nl-NL"/>
              </w:rPr>
            </w:pPr>
            <w:r w:rsidRPr="001717F0">
              <w:rPr>
                <w:rFonts w:ascii="Verdana" w:hAnsi="Verdana"/>
                <w:color w:val="80207D"/>
                <w:sz w:val="18"/>
                <w:szCs w:val="18"/>
                <w:lang w:val="nl-NL"/>
              </w:rPr>
              <w:t>Begrippenlijst en taalverzorging: begrippen + spelling</w:t>
            </w:r>
          </w:p>
          <w:p w14:paraId="35AC762E" w14:textId="77777777" w:rsidR="00E83E45" w:rsidRPr="001717F0" w:rsidRDefault="00E83E45" w:rsidP="00085A2A">
            <w:pPr>
              <w:pStyle w:val="Geenafstand"/>
              <w:ind w:left="360" w:right="-138"/>
              <w:rPr>
                <w:rFonts w:ascii="Verdana" w:hAnsi="Verdana"/>
                <w:color w:val="80207D"/>
                <w:sz w:val="18"/>
                <w:szCs w:val="18"/>
              </w:rPr>
            </w:pPr>
          </w:p>
        </w:tc>
        <w:tc>
          <w:tcPr>
            <w:tcW w:w="4536" w:type="dxa"/>
            <w:shd w:val="clear" w:color="auto" w:fill="EAAFE8"/>
          </w:tcPr>
          <w:p w14:paraId="343EA458" w14:textId="77777777"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lees en luister</w:t>
            </w:r>
          </w:p>
          <w:p w14:paraId="62339171" w14:textId="77777777"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spreek en schrijf</w:t>
            </w:r>
          </w:p>
          <w:p w14:paraId="6F5F9535" w14:textId="77777777" w:rsidR="00E83E45" w:rsidRPr="001717F0" w:rsidRDefault="00E83E45" w:rsidP="00085A2A">
            <w:pPr>
              <w:pStyle w:val="Geenafstand"/>
              <w:numPr>
                <w:ilvl w:val="0"/>
                <w:numId w:val="3"/>
              </w:numPr>
              <w:ind w:right="-138"/>
              <w:rPr>
                <w:rFonts w:ascii="Verdana" w:hAnsi="Verdana"/>
                <w:color w:val="80207D"/>
                <w:sz w:val="18"/>
                <w:szCs w:val="18"/>
              </w:rPr>
            </w:pPr>
            <w:r w:rsidRPr="001717F0">
              <w:rPr>
                <w:rFonts w:ascii="Verdana" w:hAnsi="Verdana"/>
                <w:color w:val="80207D"/>
                <w:sz w:val="18"/>
                <w:szCs w:val="18"/>
              </w:rPr>
              <w:t>Ik schrijf (werk)woorden goed</w:t>
            </w:r>
          </w:p>
          <w:p w14:paraId="40EC0771" w14:textId="77777777" w:rsidR="00E83E45" w:rsidRPr="001717F0" w:rsidRDefault="00E83E45" w:rsidP="00085A2A">
            <w:pPr>
              <w:pStyle w:val="Geenafstand"/>
              <w:ind w:left="360" w:right="-138"/>
              <w:rPr>
                <w:rFonts w:ascii="Verdana" w:hAnsi="Verdana"/>
                <w:color w:val="80207D"/>
                <w:sz w:val="18"/>
                <w:szCs w:val="18"/>
              </w:rPr>
            </w:pPr>
          </w:p>
        </w:tc>
      </w:tr>
    </w:tbl>
    <w:p w14:paraId="030F9292" w14:textId="665F25B9" w:rsidR="00E83E45" w:rsidRPr="00E83E45" w:rsidRDefault="00E83E45" w:rsidP="00085A2A">
      <w:pPr>
        <w:pStyle w:val="Geenafstand"/>
        <w:ind w:right="-138"/>
        <w:rPr>
          <w:rStyle w:val="wixui-rich-texttext1"/>
          <w:rFonts w:ascii="Verdana" w:hAnsi="Verdana"/>
          <w:sz w:val="15"/>
          <w:szCs w:val="15"/>
        </w:rPr>
      </w:pPr>
      <w:r w:rsidRPr="005E6C4C">
        <w:rPr>
          <w:rFonts w:ascii="Verdana" w:hAnsi="Verdana" w:cs="Helvetica Neue"/>
          <w:i/>
          <w:iCs/>
          <w:color w:val="000000"/>
          <w:sz w:val="15"/>
          <w:szCs w:val="15"/>
        </w:rPr>
        <w:t>Overzicht ordening IK Ontwikkel taaldomeinen in relatie tot de domeinen in het referentiekader.</w:t>
      </w:r>
      <w:r w:rsidR="00AA114D">
        <w:rPr>
          <w:rFonts w:ascii="Verdana" w:hAnsi="Verdana" w:cs="Helvetica Neue"/>
          <w:i/>
          <w:iCs/>
          <w:color w:val="000000"/>
          <w:sz w:val="15"/>
          <w:szCs w:val="15"/>
        </w:rPr>
        <w:br/>
      </w:r>
    </w:p>
    <w:tbl>
      <w:tblPr>
        <w:tblStyle w:val="Tabelraster"/>
        <w:tblW w:w="850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966"/>
        <w:gridCol w:w="4536"/>
      </w:tblGrid>
      <w:tr w:rsidR="00E83E45" w:rsidRPr="00A60D7F" w14:paraId="0B16B226" w14:textId="77777777" w:rsidTr="00736D3A">
        <w:tc>
          <w:tcPr>
            <w:tcW w:w="3966" w:type="dxa"/>
            <w:shd w:val="clear" w:color="auto" w:fill="C5E1CE"/>
          </w:tcPr>
          <w:p w14:paraId="077692D4" w14:textId="77777777" w:rsidR="00E83E45" w:rsidRDefault="00E83E45" w:rsidP="00085A2A">
            <w:pPr>
              <w:pStyle w:val="Geenafstand"/>
              <w:spacing w:line="276" w:lineRule="auto"/>
              <w:ind w:right="-138"/>
              <w:rPr>
                <w:rFonts w:ascii="Verdana" w:hAnsi="Verdana"/>
                <w:b/>
                <w:bCs/>
                <w:color w:val="008C3D"/>
                <w:sz w:val="20"/>
                <w:szCs w:val="20"/>
              </w:rPr>
            </w:pPr>
          </w:p>
          <w:p w14:paraId="6AEB93CD" w14:textId="77777777" w:rsidR="00E83E45" w:rsidRPr="00A60D7F" w:rsidRDefault="00E83E45" w:rsidP="00085A2A">
            <w:pPr>
              <w:pStyle w:val="Geenafstand"/>
              <w:spacing w:line="276" w:lineRule="auto"/>
              <w:ind w:right="-138"/>
              <w:rPr>
                <w:rFonts w:ascii="Verdana" w:hAnsi="Verdana"/>
                <w:b/>
                <w:bCs/>
                <w:color w:val="008C3D"/>
                <w:sz w:val="20"/>
                <w:szCs w:val="20"/>
              </w:rPr>
            </w:pPr>
            <w:r w:rsidRPr="00A60D7F">
              <w:rPr>
                <w:rFonts w:ascii="Verdana" w:hAnsi="Verdana"/>
                <w:b/>
                <w:bCs/>
                <w:color w:val="008C3D"/>
                <w:sz w:val="20"/>
                <w:szCs w:val="20"/>
              </w:rPr>
              <w:t>Referentiekader rekenen</w:t>
            </w:r>
          </w:p>
        </w:tc>
        <w:tc>
          <w:tcPr>
            <w:tcW w:w="4536" w:type="dxa"/>
            <w:shd w:val="clear" w:color="auto" w:fill="C5E1CE"/>
          </w:tcPr>
          <w:p w14:paraId="6A920690" w14:textId="77777777" w:rsidR="00E83E45" w:rsidRDefault="00E83E45" w:rsidP="00085A2A">
            <w:pPr>
              <w:pStyle w:val="Geenafstand"/>
              <w:spacing w:line="276" w:lineRule="auto"/>
              <w:ind w:right="-138"/>
              <w:rPr>
                <w:rFonts w:ascii="Verdana" w:hAnsi="Verdana"/>
                <w:b/>
                <w:bCs/>
                <w:color w:val="008C3D"/>
                <w:sz w:val="20"/>
                <w:szCs w:val="20"/>
              </w:rPr>
            </w:pPr>
          </w:p>
          <w:p w14:paraId="7F12B0D4" w14:textId="77777777" w:rsidR="00E83E45" w:rsidRPr="00A60D7F" w:rsidRDefault="00E83E45" w:rsidP="00085A2A">
            <w:pPr>
              <w:pStyle w:val="Geenafstand"/>
              <w:spacing w:line="276" w:lineRule="auto"/>
              <w:ind w:right="-138"/>
              <w:rPr>
                <w:rFonts w:ascii="Verdana" w:hAnsi="Verdana"/>
                <w:b/>
                <w:bCs/>
                <w:color w:val="008C3D"/>
                <w:sz w:val="20"/>
                <w:szCs w:val="20"/>
              </w:rPr>
            </w:pPr>
            <w:r w:rsidRPr="00A60D7F">
              <w:rPr>
                <w:rFonts w:ascii="Verdana" w:hAnsi="Verdana"/>
                <w:b/>
                <w:bCs/>
                <w:color w:val="008C3D"/>
                <w:sz w:val="20"/>
                <w:szCs w:val="20"/>
              </w:rPr>
              <w:t>IK Ontwikkel rekendomeinen</w:t>
            </w:r>
          </w:p>
        </w:tc>
      </w:tr>
      <w:tr w:rsidR="00E83E45" w:rsidRPr="00A60D7F" w14:paraId="2C22BDA8" w14:textId="77777777" w:rsidTr="00736D3A">
        <w:tc>
          <w:tcPr>
            <w:tcW w:w="3966" w:type="dxa"/>
            <w:shd w:val="clear" w:color="auto" w:fill="C5E1CE"/>
          </w:tcPr>
          <w:p w14:paraId="00BD1C52" w14:textId="77777777" w:rsidR="00E83E45" w:rsidRPr="001717F0" w:rsidRDefault="00E83E45" w:rsidP="00085A2A">
            <w:pPr>
              <w:pStyle w:val="Geenafstand"/>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Getallen</w:t>
            </w:r>
          </w:p>
          <w:p w14:paraId="71F43853" w14:textId="77777777" w:rsidR="00E83E45" w:rsidRPr="001717F0" w:rsidRDefault="00E83E45" w:rsidP="00085A2A">
            <w:pPr>
              <w:pStyle w:val="Geenafstand"/>
              <w:ind w:right="-138"/>
              <w:rPr>
                <w:rFonts w:ascii="Verdana" w:eastAsia="Montserrat Light" w:hAnsi="Verdana" w:cs="Montserrat Light"/>
                <w:color w:val="008C3D"/>
                <w:sz w:val="18"/>
                <w:szCs w:val="18"/>
              </w:rPr>
            </w:pPr>
          </w:p>
        </w:tc>
        <w:tc>
          <w:tcPr>
            <w:tcW w:w="4536" w:type="dxa"/>
            <w:shd w:val="clear" w:color="auto" w:fill="C5E1CE"/>
          </w:tcPr>
          <w:p w14:paraId="4121AD62" w14:textId="77777777"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oriënteer op getallen</w:t>
            </w:r>
          </w:p>
          <w:p w14:paraId="0EA1AC2A" w14:textId="77777777" w:rsidR="00E83E45"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bewerk getallen</w:t>
            </w:r>
          </w:p>
          <w:p w14:paraId="1BDDEEE6" w14:textId="7E61F284"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werk met kommagetallen</w:t>
            </w:r>
            <w:r w:rsidRPr="001717F0">
              <w:rPr>
                <w:rFonts w:ascii="Verdana" w:eastAsia="Montserrat Light" w:hAnsi="Verdana" w:cs="Montserrat Light"/>
                <w:color w:val="008C3D"/>
                <w:sz w:val="18"/>
                <w:szCs w:val="18"/>
              </w:rPr>
              <w:br/>
            </w:r>
          </w:p>
        </w:tc>
      </w:tr>
      <w:tr w:rsidR="00E83E45" w:rsidRPr="00A60D7F" w14:paraId="2BB4BFAC" w14:textId="77777777" w:rsidTr="00736D3A">
        <w:tc>
          <w:tcPr>
            <w:tcW w:w="3966" w:type="dxa"/>
            <w:shd w:val="clear" w:color="auto" w:fill="C5E1CE"/>
          </w:tcPr>
          <w:p w14:paraId="4BD2902D" w14:textId="77777777" w:rsidR="00E83E45" w:rsidRPr="001717F0" w:rsidRDefault="00E83E45" w:rsidP="00085A2A">
            <w:pPr>
              <w:pStyle w:val="Geenafstand"/>
              <w:ind w:right="-138"/>
              <w:rPr>
                <w:rFonts w:ascii="Verdana" w:hAnsi="Verdana"/>
                <w:color w:val="008C3D"/>
                <w:sz w:val="18"/>
                <w:szCs w:val="18"/>
              </w:rPr>
            </w:pPr>
            <w:r w:rsidRPr="001717F0">
              <w:rPr>
                <w:rFonts w:ascii="Verdana" w:hAnsi="Verdana"/>
                <w:color w:val="008C3D"/>
                <w:sz w:val="18"/>
                <w:szCs w:val="18"/>
              </w:rPr>
              <w:t>Verhoudingen</w:t>
            </w:r>
          </w:p>
        </w:tc>
        <w:tc>
          <w:tcPr>
            <w:tcW w:w="4536" w:type="dxa"/>
            <w:shd w:val="clear" w:color="auto" w:fill="C5E1CE"/>
          </w:tcPr>
          <w:p w14:paraId="67F1E663" w14:textId="77777777"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 xml:space="preserve">Ik werk met verhoudingen en breuken </w:t>
            </w:r>
          </w:p>
          <w:p w14:paraId="728D080B" w14:textId="77777777" w:rsidR="00E83E45"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reken met procenten</w:t>
            </w:r>
          </w:p>
          <w:p w14:paraId="60655D2F" w14:textId="6C14BC69"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verdeel en vermenigvuldig</w:t>
            </w:r>
            <w:r w:rsidRPr="001717F0">
              <w:rPr>
                <w:rFonts w:ascii="Verdana" w:eastAsia="Montserrat Light" w:hAnsi="Verdana" w:cs="Montserrat Light"/>
                <w:color w:val="008C3D"/>
                <w:sz w:val="18"/>
                <w:szCs w:val="18"/>
              </w:rPr>
              <w:br/>
            </w:r>
          </w:p>
        </w:tc>
      </w:tr>
      <w:tr w:rsidR="00E83E45" w:rsidRPr="00A60D7F" w14:paraId="29139F56" w14:textId="77777777" w:rsidTr="00736D3A">
        <w:tc>
          <w:tcPr>
            <w:tcW w:w="3966" w:type="dxa"/>
            <w:shd w:val="clear" w:color="auto" w:fill="C5E1CE"/>
          </w:tcPr>
          <w:p w14:paraId="5029FD07" w14:textId="77777777" w:rsidR="00E83E45" w:rsidRPr="001717F0" w:rsidRDefault="00E83E45" w:rsidP="00085A2A">
            <w:pPr>
              <w:pStyle w:val="Geenafstand"/>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Meten en meetkunde</w:t>
            </w:r>
          </w:p>
        </w:tc>
        <w:tc>
          <w:tcPr>
            <w:tcW w:w="4536" w:type="dxa"/>
            <w:shd w:val="clear" w:color="auto" w:fill="C5E1CE"/>
          </w:tcPr>
          <w:p w14:paraId="75DCE3AF" w14:textId="77777777"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meet en weeg</w:t>
            </w:r>
          </w:p>
          <w:p w14:paraId="764B69DE" w14:textId="77777777" w:rsidR="00E83E45"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ken de tijd</w:t>
            </w:r>
          </w:p>
          <w:p w14:paraId="45F6D344" w14:textId="1DBCFD3A" w:rsidR="00E83E45" w:rsidRPr="001717F0" w:rsidRDefault="00E83E45" w:rsidP="00085A2A">
            <w:pPr>
              <w:pStyle w:val="Geenafstand"/>
              <w:numPr>
                <w:ilvl w:val="0"/>
                <w:numId w:val="2"/>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reken met geld</w:t>
            </w:r>
            <w:r w:rsidRPr="001717F0">
              <w:rPr>
                <w:rFonts w:ascii="Verdana" w:eastAsia="Montserrat Light" w:hAnsi="Verdana" w:cs="Montserrat Light"/>
                <w:color w:val="008C3D"/>
                <w:sz w:val="18"/>
                <w:szCs w:val="18"/>
              </w:rPr>
              <w:br/>
            </w:r>
          </w:p>
        </w:tc>
      </w:tr>
      <w:tr w:rsidR="00E83E45" w:rsidRPr="00236E9B" w14:paraId="3E652A0B" w14:textId="77777777" w:rsidTr="00736D3A">
        <w:tc>
          <w:tcPr>
            <w:tcW w:w="3966" w:type="dxa"/>
            <w:shd w:val="clear" w:color="auto" w:fill="C5E1CE"/>
          </w:tcPr>
          <w:p w14:paraId="70D47297" w14:textId="77777777" w:rsidR="00E83E45" w:rsidRPr="001717F0" w:rsidRDefault="00E83E45" w:rsidP="00085A2A">
            <w:pPr>
              <w:pStyle w:val="Geenafstand"/>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Verbanden</w:t>
            </w:r>
          </w:p>
        </w:tc>
        <w:tc>
          <w:tcPr>
            <w:tcW w:w="4536" w:type="dxa"/>
            <w:shd w:val="clear" w:color="auto" w:fill="C5E1CE"/>
          </w:tcPr>
          <w:p w14:paraId="213D0E95" w14:textId="5F98FFAD" w:rsidR="00E83E45" w:rsidRPr="001717F0" w:rsidRDefault="00E83E45" w:rsidP="00085A2A">
            <w:pPr>
              <w:pStyle w:val="Geenafstand"/>
              <w:numPr>
                <w:ilvl w:val="0"/>
                <w:numId w:val="18"/>
              </w:numPr>
              <w:ind w:right="-138"/>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werk met tabellen en grafieken</w:t>
            </w:r>
            <w:r w:rsidRPr="001717F0">
              <w:rPr>
                <w:rFonts w:ascii="Verdana" w:eastAsia="Montserrat Light" w:hAnsi="Verdana" w:cs="Montserrat Light"/>
                <w:color w:val="008C3D"/>
                <w:sz w:val="18"/>
                <w:szCs w:val="18"/>
              </w:rPr>
              <w:br/>
            </w:r>
          </w:p>
        </w:tc>
      </w:tr>
      <w:tr w:rsidR="00E83E45" w:rsidRPr="00236E9B" w14:paraId="1961E46D" w14:textId="77777777" w:rsidTr="00736D3A">
        <w:tc>
          <w:tcPr>
            <w:tcW w:w="8502" w:type="dxa"/>
            <w:gridSpan w:val="2"/>
          </w:tcPr>
          <w:p w14:paraId="4A0ABF83" w14:textId="77777777" w:rsidR="00E83E45" w:rsidRPr="005E6C4C" w:rsidRDefault="00E83E45" w:rsidP="00085A2A">
            <w:pPr>
              <w:pStyle w:val="Geenafstand"/>
              <w:ind w:right="-138"/>
              <w:rPr>
                <w:rFonts w:ascii="Verdana" w:hAnsi="Verdana"/>
                <w:sz w:val="15"/>
                <w:szCs w:val="15"/>
              </w:rPr>
            </w:pPr>
            <w:r w:rsidRPr="005E6C4C">
              <w:rPr>
                <w:rFonts w:ascii="Verdana" w:hAnsi="Verdana" w:cs="Helvetica Neue"/>
                <w:i/>
                <w:iCs/>
                <w:color w:val="000000"/>
                <w:sz w:val="15"/>
                <w:szCs w:val="15"/>
              </w:rPr>
              <w:t>Overzicht ordening IK Ontwikkel rekendomeinen in relatie tot de domeinen in het referentiekader.</w:t>
            </w:r>
          </w:p>
        </w:tc>
      </w:tr>
    </w:tbl>
    <w:p w14:paraId="14E2B9D6" w14:textId="235A0386" w:rsidR="000409AF" w:rsidRDefault="000409AF" w:rsidP="00085A2A">
      <w:pPr>
        <w:pStyle w:val="Geenafstand"/>
        <w:ind w:right="-138"/>
        <w:rPr>
          <w:rFonts w:ascii="Verdana" w:hAnsi="Verdana"/>
          <w:color w:val="000000" w:themeColor="text1"/>
          <w:sz w:val="21"/>
          <w:szCs w:val="21"/>
        </w:rPr>
      </w:pPr>
    </w:p>
    <w:p w14:paraId="38DFF332" w14:textId="77777777" w:rsidR="001117D3" w:rsidRPr="001117D3" w:rsidRDefault="001117D3" w:rsidP="00085A2A">
      <w:pPr>
        <w:ind w:right="-138"/>
        <w:rPr>
          <w:rFonts w:ascii="Verdana" w:eastAsia="Montserrat" w:hAnsi="Verdana" w:cs="Montserrat"/>
          <w:b/>
          <w:bCs/>
          <w:color w:val="C00000"/>
          <w:sz w:val="40"/>
          <w:szCs w:val="40"/>
          <w:lang w:val="nl-NL"/>
        </w:rPr>
      </w:pPr>
      <w:r w:rsidRPr="001117D3">
        <w:rPr>
          <w:rFonts w:ascii="Verdana" w:eastAsia="Montserrat" w:hAnsi="Verdana" w:cs="Montserrat"/>
          <w:b/>
          <w:bCs/>
          <w:color w:val="C00000"/>
          <w:sz w:val="40"/>
          <w:szCs w:val="40"/>
          <w:lang w:val="nl-NL"/>
        </w:rPr>
        <w:t>Onderwijsresultatenmodel</w:t>
      </w:r>
    </w:p>
    <w:p w14:paraId="3C92319A" w14:textId="77777777" w:rsidR="001117D3" w:rsidRDefault="001117D3" w:rsidP="00085A2A">
      <w:pPr>
        <w:ind w:right="-138"/>
        <w:rPr>
          <w:rFonts w:ascii="Verdana" w:eastAsia="Montserrat" w:hAnsi="Verdana" w:cs="Montserrat"/>
          <w:sz w:val="20"/>
          <w:szCs w:val="20"/>
          <w:lang w:val="nl-NL"/>
        </w:rPr>
      </w:pPr>
    </w:p>
    <w:p w14:paraId="1FB4CDAA" w14:textId="2E1CDA4B" w:rsidR="001117D3" w:rsidRPr="001117D3" w:rsidRDefault="000D70A6" w:rsidP="00085A2A">
      <w:pPr>
        <w:ind w:right="-138"/>
        <w:rPr>
          <w:rFonts w:ascii="Verdana" w:eastAsia="Montserrat" w:hAnsi="Verdana" w:cs="Montserrat"/>
          <w:sz w:val="20"/>
          <w:szCs w:val="20"/>
          <w:lang w:val="nl-NL"/>
        </w:rPr>
      </w:pPr>
      <w:r w:rsidRPr="001117D3">
        <w:rPr>
          <w:rFonts w:ascii="Verdana" w:eastAsia="Montserrat" w:hAnsi="Verdana" w:cs="Montserrat"/>
          <w:sz w:val="20"/>
          <w:szCs w:val="20"/>
          <w:lang w:val="nl-NL"/>
        </w:rPr>
        <w:t xml:space="preserve">Met behulp van IK Ontwikkel app vul je het </w:t>
      </w:r>
      <w:r w:rsidR="001117D3" w:rsidRPr="001117D3">
        <w:rPr>
          <w:rFonts w:ascii="Verdana" w:eastAsia="Montserrat" w:hAnsi="Verdana" w:cs="Montserrat"/>
          <w:sz w:val="20"/>
          <w:szCs w:val="20"/>
          <w:lang w:val="nl-NL"/>
        </w:rPr>
        <w:t xml:space="preserve">alternatief </w:t>
      </w:r>
      <w:r w:rsidRPr="001117D3">
        <w:rPr>
          <w:rFonts w:ascii="Verdana" w:eastAsia="Montserrat" w:hAnsi="Verdana" w:cs="Montserrat"/>
          <w:sz w:val="20"/>
          <w:szCs w:val="20"/>
          <w:lang w:val="nl-NL"/>
        </w:rPr>
        <w:t xml:space="preserve">onderwijsresultatenmodel en </w:t>
      </w:r>
      <w:r w:rsidR="00997574">
        <w:rPr>
          <w:rFonts w:ascii="Verdana" w:eastAsia="Montserrat" w:hAnsi="Verdana" w:cs="Montserrat"/>
          <w:sz w:val="20"/>
          <w:szCs w:val="20"/>
          <w:lang w:val="nl-NL"/>
        </w:rPr>
        <w:t>breng</w:t>
      </w:r>
      <w:r w:rsidRPr="001117D3">
        <w:rPr>
          <w:rFonts w:ascii="Verdana" w:eastAsia="Montserrat" w:hAnsi="Verdana" w:cs="Montserrat"/>
          <w:sz w:val="20"/>
          <w:szCs w:val="20"/>
          <w:lang w:val="nl-NL"/>
        </w:rPr>
        <w:t xml:space="preserve"> je </w:t>
      </w:r>
      <w:r w:rsidR="00EE5826">
        <w:rPr>
          <w:rFonts w:ascii="Verdana" w:eastAsia="Montserrat" w:hAnsi="Verdana" w:cs="Montserrat"/>
          <w:sz w:val="20"/>
          <w:szCs w:val="20"/>
          <w:lang w:val="nl-NL"/>
        </w:rPr>
        <w:t>het</w:t>
      </w:r>
      <w:r w:rsidRPr="001117D3">
        <w:rPr>
          <w:rFonts w:ascii="Verdana" w:eastAsia="Montserrat" w:hAnsi="Verdana" w:cs="Montserrat"/>
          <w:sz w:val="20"/>
          <w:szCs w:val="20"/>
          <w:lang w:val="nl-NL"/>
        </w:rPr>
        <w:t xml:space="preserve"> percentage </w:t>
      </w:r>
      <w:r w:rsidR="001117D3" w:rsidRPr="001117D3">
        <w:rPr>
          <w:rFonts w:ascii="Verdana" w:eastAsia="Montserrat" w:hAnsi="Verdana" w:cs="Montserrat"/>
          <w:sz w:val="20"/>
          <w:szCs w:val="20"/>
          <w:lang w:val="nl-NL"/>
        </w:rPr>
        <w:t xml:space="preserve">leerlingen dat per domein het referentieniveau 1F en 2F/1S haalt </w:t>
      </w:r>
      <w:r w:rsidRPr="001117D3">
        <w:rPr>
          <w:rFonts w:ascii="Verdana" w:eastAsia="Montserrat" w:hAnsi="Verdana" w:cs="Montserrat"/>
          <w:sz w:val="20"/>
          <w:szCs w:val="20"/>
          <w:lang w:val="nl-NL"/>
        </w:rPr>
        <w:t>in een oogopslag in beeld.</w:t>
      </w:r>
      <w:r w:rsidR="001117D3" w:rsidRPr="001117D3">
        <w:rPr>
          <w:rFonts w:ascii="Verdana" w:eastAsia="Montserrat" w:hAnsi="Verdana" w:cs="Montserrat"/>
          <w:sz w:val="20"/>
          <w:szCs w:val="20"/>
          <w:lang w:val="nl-NL"/>
        </w:rPr>
        <w:t xml:space="preserve"> </w:t>
      </w:r>
    </w:p>
    <w:p w14:paraId="23692010" w14:textId="77777777" w:rsidR="000D70A6" w:rsidRPr="00535EAE" w:rsidRDefault="000D70A6" w:rsidP="00085A2A">
      <w:pPr>
        <w:spacing w:after="0" w:line="240" w:lineRule="auto"/>
        <w:ind w:right="-138"/>
        <w:rPr>
          <w:rFonts w:ascii="Verdana" w:eastAsia="Montserrat" w:hAnsi="Verdana" w:cs="Montserrat"/>
          <w:b/>
          <w:bCs/>
          <w:i/>
          <w:iCs/>
          <w:color w:val="008C3D"/>
          <w:sz w:val="21"/>
          <w:szCs w:val="21"/>
          <w:lang w:val="nl-NL"/>
        </w:rPr>
      </w:pPr>
      <w:r w:rsidRPr="00535EAE">
        <w:rPr>
          <w:rFonts w:ascii="Verdana" w:eastAsia="Montserrat" w:hAnsi="Verdana" w:cs="Montserrat"/>
          <w:color w:val="262626" w:themeColor="text1" w:themeTint="D9"/>
          <w:sz w:val="21"/>
          <w:szCs w:val="21"/>
          <w:lang w:val="nl-NL"/>
        </w:rPr>
        <w:br/>
      </w:r>
      <w:r w:rsidRPr="003A63EC">
        <w:rPr>
          <w:rFonts w:ascii="Verdana" w:eastAsia="Montserrat" w:hAnsi="Verdana" w:cs="Montserrat"/>
          <w:b/>
          <w:bCs/>
          <w:color w:val="262626" w:themeColor="text1" w:themeTint="D9"/>
          <w:sz w:val="21"/>
          <w:szCs w:val="21"/>
          <w:lang w:val="nl-NL"/>
        </w:rPr>
        <w:t>Voorbeeld</w:t>
      </w:r>
      <w:r w:rsidRPr="00535EAE">
        <w:rPr>
          <w:rFonts w:ascii="Verdana" w:eastAsia="Montserrat" w:hAnsi="Verdana" w:cs="Montserrat"/>
          <w:color w:val="262626" w:themeColor="text1" w:themeTint="D9"/>
          <w:sz w:val="21"/>
          <w:szCs w:val="21"/>
          <w:lang w:val="nl-NL"/>
        </w:rPr>
        <w:t xml:space="preserve">: </w:t>
      </w:r>
      <w:r w:rsidRPr="005E6C4C">
        <w:rPr>
          <w:rFonts w:ascii="Verdana" w:eastAsia="Montserrat" w:hAnsi="Verdana" w:cs="Montserrat"/>
          <w:color w:val="262626" w:themeColor="text1" w:themeTint="D9"/>
          <w:sz w:val="21"/>
          <w:szCs w:val="21"/>
          <w:lang w:val="nl-NL"/>
        </w:rPr>
        <w:t>IK Ontwikkel taal</w:t>
      </w:r>
      <w:r w:rsidRPr="00535EAE">
        <w:rPr>
          <w:rFonts w:ascii="Verdana" w:eastAsia="Montserrat" w:hAnsi="Verdana" w:cs="Montserrat"/>
          <w:color w:val="262626" w:themeColor="text1" w:themeTint="D9"/>
          <w:sz w:val="21"/>
          <w:szCs w:val="21"/>
          <w:lang w:val="nl-NL"/>
        </w:rPr>
        <w:t xml:space="preserve"> overzicht</w:t>
      </w:r>
    </w:p>
    <w:p w14:paraId="12FFC907" w14:textId="77777777" w:rsidR="000D70A6" w:rsidRPr="00535EAE" w:rsidRDefault="000D70A6" w:rsidP="00085A2A">
      <w:pPr>
        <w:spacing w:after="0" w:line="240" w:lineRule="auto"/>
        <w:ind w:right="-138"/>
        <w:rPr>
          <w:rFonts w:ascii="Verdana" w:eastAsia="Montserrat" w:hAnsi="Verdana" w:cs="Montserrat"/>
          <w:i/>
          <w:iCs/>
          <w:sz w:val="21"/>
          <w:szCs w:val="21"/>
          <w:lang w:val="nl-NL"/>
        </w:rPr>
      </w:pPr>
      <w:r>
        <w:rPr>
          <w:rFonts w:ascii="Verdana" w:eastAsia="Montserrat" w:hAnsi="Verdana" w:cs="Montserrat"/>
          <w:i/>
          <w:noProof/>
          <w:sz w:val="21"/>
          <w:szCs w:val="21"/>
          <w:lang w:val="nl-NL"/>
        </w:rPr>
        <w:drawing>
          <wp:inline distT="0" distB="0" distL="0" distR="0" wp14:anchorId="34DAE579" wp14:editId="4CA222C1">
            <wp:extent cx="4631031" cy="1620695"/>
            <wp:effectExtent l="0" t="0" r="5080" b="5080"/>
            <wp:docPr id="882629915" name="Afbeelding 6"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29915" name="Afbeelding 6" descr="Afbeelding met tekst, schermopname, nummer, Lettertype&#10;&#10;Automatisch gegenereerde beschrijving"/>
                    <pic:cNvPicPr/>
                  </pic:nvPicPr>
                  <pic:blipFill rotWithShape="1">
                    <a:blip r:embed="rId12">
                      <a:extLst>
                        <a:ext uri="{28A0092B-C50C-407E-A947-70E740481C1C}">
                          <a14:useLocalDpi xmlns:a14="http://schemas.microsoft.com/office/drawing/2010/main" val="0"/>
                        </a:ext>
                      </a:extLst>
                    </a:blip>
                    <a:srcRect l="1498" r="3254"/>
                    <a:stretch/>
                  </pic:blipFill>
                  <pic:spPr bwMode="auto">
                    <a:xfrm>
                      <a:off x="0" y="0"/>
                      <a:ext cx="4709760" cy="1648247"/>
                    </a:xfrm>
                    <a:prstGeom prst="rect">
                      <a:avLst/>
                    </a:prstGeom>
                    <a:ln>
                      <a:noFill/>
                    </a:ln>
                    <a:extLst>
                      <a:ext uri="{53640926-AAD7-44D8-BBD7-CCE9431645EC}">
                        <a14:shadowObscured xmlns:a14="http://schemas.microsoft.com/office/drawing/2010/main"/>
                      </a:ext>
                    </a:extLst>
                  </pic:spPr>
                </pic:pic>
              </a:graphicData>
            </a:graphic>
          </wp:inline>
        </w:drawing>
      </w:r>
    </w:p>
    <w:p w14:paraId="79CFC265" w14:textId="77777777" w:rsidR="000D70A6" w:rsidRPr="00C27CA1" w:rsidRDefault="000D70A6" w:rsidP="00085A2A">
      <w:pPr>
        <w:spacing w:after="0" w:line="240" w:lineRule="auto"/>
        <w:ind w:right="-138"/>
        <w:rPr>
          <w:rFonts w:ascii="Verdana" w:eastAsia="Montserrat" w:hAnsi="Verdana" w:cs="Montserrat"/>
          <w:sz w:val="28"/>
          <w:szCs w:val="28"/>
          <w:lang w:val="nl-NL"/>
        </w:rPr>
      </w:pPr>
    </w:p>
    <w:p w14:paraId="4CC6F09C" w14:textId="28791E69" w:rsidR="004962BF" w:rsidRDefault="000D70A6" w:rsidP="00085A2A">
      <w:pPr>
        <w:spacing w:after="0" w:line="240" w:lineRule="auto"/>
        <w:ind w:right="-138"/>
        <w:rPr>
          <w:i/>
          <w:iCs/>
          <w:sz w:val="21"/>
          <w:szCs w:val="21"/>
          <w:lang w:val="nl-NL"/>
        </w:rPr>
      </w:pPr>
      <w:r w:rsidRPr="003A63EC">
        <w:rPr>
          <w:rFonts w:ascii="Verdana" w:eastAsia="Montserrat" w:hAnsi="Verdana" w:cs="Montserrat"/>
          <w:b/>
          <w:bCs/>
          <w:color w:val="262626" w:themeColor="text1" w:themeTint="D9"/>
          <w:sz w:val="21"/>
          <w:szCs w:val="21"/>
          <w:lang w:val="nl-NL"/>
        </w:rPr>
        <w:t>Voorbeeld</w:t>
      </w:r>
      <w:r w:rsidRPr="00535EAE">
        <w:rPr>
          <w:rFonts w:ascii="Verdana" w:eastAsia="Montserrat" w:hAnsi="Verdana" w:cs="Montserrat"/>
          <w:color w:val="262626" w:themeColor="text1" w:themeTint="D9"/>
          <w:sz w:val="21"/>
          <w:szCs w:val="21"/>
          <w:lang w:val="nl-NL"/>
        </w:rPr>
        <w:t xml:space="preserve">: </w:t>
      </w:r>
      <w:r w:rsidRPr="005E6C4C">
        <w:rPr>
          <w:rFonts w:ascii="Verdana" w:eastAsia="Montserrat" w:hAnsi="Verdana" w:cs="Montserrat"/>
          <w:color w:val="262626" w:themeColor="text1" w:themeTint="D9"/>
          <w:sz w:val="21"/>
          <w:szCs w:val="21"/>
          <w:lang w:val="nl-NL"/>
        </w:rPr>
        <w:t xml:space="preserve">IK Ontwikkel rekenen overzicht  </w:t>
      </w:r>
    </w:p>
    <w:p w14:paraId="261A181C" w14:textId="49907B16" w:rsidR="000D70A6" w:rsidRDefault="004962BF" w:rsidP="00085A2A">
      <w:pPr>
        <w:ind w:right="-138"/>
        <w:rPr>
          <w:rFonts w:ascii="Verdana" w:hAnsi="Verdana"/>
          <w:sz w:val="20"/>
          <w:szCs w:val="20"/>
          <w:lang w:val="nl-NL"/>
        </w:rPr>
      </w:pPr>
      <w:r>
        <w:rPr>
          <w:noProof/>
        </w:rPr>
        <w:drawing>
          <wp:anchor distT="0" distB="0" distL="114300" distR="114300" simplePos="0" relativeHeight="251660294" behindDoc="0" locked="0" layoutInCell="1" allowOverlap="1" wp14:anchorId="4833BD08" wp14:editId="7BC63E2A">
            <wp:simplePos x="0" y="0"/>
            <wp:positionH relativeFrom="column">
              <wp:posOffset>-12700</wp:posOffset>
            </wp:positionH>
            <wp:positionV relativeFrom="paragraph">
              <wp:posOffset>31274</wp:posOffset>
            </wp:positionV>
            <wp:extent cx="4592955" cy="2084070"/>
            <wp:effectExtent l="0" t="0" r="4445" b="0"/>
            <wp:wrapThrough wrapText="bothSides">
              <wp:wrapPolygon edited="0">
                <wp:start x="0" y="0"/>
                <wp:lineTo x="0" y="21455"/>
                <wp:lineTo x="21561" y="21455"/>
                <wp:lineTo x="21561" y="0"/>
                <wp:lineTo x="0" y="0"/>
              </wp:wrapPolygon>
            </wp:wrapThrough>
            <wp:docPr id="1925550689" name="Afbeelding 1" descr="Afbeelding met tekst, schermopname, scher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50689" name="Afbeelding 1" descr="Afbeelding met tekst, schermopname, scherm, software&#10;&#10;Door AI gegenereerde inhoud is mogelijk onjuist."/>
                    <pic:cNvPicPr/>
                  </pic:nvPicPr>
                  <pic:blipFill rotWithShape="1">
                    <a:blip r:embed="rId13" cstate="print">
                      <a:extLst>
                        <a:ext uri="{28A0092B-C50C-407E-A947-70E740481C1C}">
                          <a14:useLocalDpi xmlns:a14="http://schemas.microsoft.com/office/drawing/2010/main" val="0"/>
                        </a:ext>
                      </a:extLst>
                    </a:blip>
                    <a:srcRect l="7375" t="50990" r="41553" b="11935"/>
                    <a:stretch>
                      <a:fillRect/>
                    </a:stretch>
                  </pic:blipFill>
                  <pic:spPr bwMode="auto">
                    <a:xfrm>
                      <a:off x="0" y="0"/>
                      <a:ext cx="4592955" cy="2084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2B1317" w14:textId="77777777" w:rsidR="000D70A6" w:rsidRDefault="000D70A6" w:rsidP="00085A2A">
      <w:pPr>
        <w:ind w:right="-138"/>
        <w:rPr>
          <w:rFonts w:ascii="Verdana" w:hAnsi="Verdana"/>
          <w:sz w:val="20"/>
          <w:szCs w:val="20"/>
          <w:lang w:val="nl-NL"/>
        </w:rPr>
      </w:pPr>
    </w:p>
    <w:p w14:paraId="431A5FE7" w14:textId="77777777" w:rsidR="00E8663F" w:rsidRDefault="00E8663F" w:rsidP="00085A2A">
      <w:pPr>
        <w:pStyle w:val="Geenafstand"/>
        <w:ind w:right="-138"/>
        <w:rPr>
          <w:rFonts w:ascii="Verdana" w:hAnsi="Verdana"/>
          <w:b/>
          <w:bCs/>
          <w:color w:val="000000" w:themeColor="text1"/>
          <w:sz w:val="28"/>
          <w:szCs w:val="28"/>
        </w:rPr>
      </w:pPr>
    </w:p>
    <w:p w14:paraId="0C497D58" w14:textId="77777777" w:rsidR="000D70A6" w:rsidRDefault="000D70A6" w:rsidP="00085A2A">
      <w:pPr>
        <w:pStyle w:val="Geenafstand"/>
        <w:ind w:right="-138"/>
        <w:rPr>
          <w:rFonts w:ascii="Verdana" w:hAnsi="Verdana"/>
          <w:b/>
          <w:bCs/>
          <w:color w:val="000000" w:themeColor="text1"/>
          <w:sz w:val="28"/>
          <w:szCs w:val="28"/>
        </w:rPr>
      </w:pPr>
    </w:p>
    <w:p w14:paraId="77026541" w14:textId="77777777" w:rsidR="000D70A6" w:rsidRDefault="000D70A6" w:rsidP="00085A2A">
      <w:pPr>
        <w:pStyle w:val="Geenafstand"/>
        <w:ind w:right="-138"/>
        <w:rPr>
          <w:rFonts w:ascii="Verdana" w:hAnsi="Verdana"/>
          <w:b/>
          <w:bCs/>
          <w:color w:val="000000" w:themeColor="text1"/>
          <w:sz w:val="28"/>
          <w:szCs w:val="28"/>
        </w:rPr>
      </w:pPr>
    </w:p>
    <w:p w14:paraId="634B1588" w14:textId="77777777" w:rsidR="000D70A6" w:rsidRDefault="000D70A6" w:rsidP="00085A2A">
      <w:pPr>
        <w:pStyle w:val="Geenafstand"/>
        <w:ind w:right="-138"/>
        <w:rPr>
          <w:rFonts w:ascii="Verdana" w:hAnsi="Verdana"/>
          <w:b/>
          <w:bCs/>
          <w:color w:val="000000" w:themeColor="text1"/>
          <w:sz w:val="28"/>
          <w:szCs w:val="28"/>
        </w:rPr>
      </w:pPr>
    </w:p>
    <w:p w14:paraId="78951E0F" w14:textId="77777777" w:rsidR="000D70A6" w:rsidRDefault="000D70A6" w:rsidP="00085A2A">
      <w:pPr>
        <w:pStyle w:val="Geenafstand"/>
        <w:ind w:right="-138"/>
        <w:rPr>
          <w:rFonts w:ascii="Verdana" w:hAnsi="Verdana"/>
          <w:b/>
          <w:bCs/>
          <w:color w:val="000000" w:themeColor="text1"/>
          <w:sz w:val="28"/>
          <w:szCs w:val="28"/>
        </w:rPr>
      </w:pPr>
    </w:p>
    <w:p w14:paraId="0E68877B" w14:textId="77777777" w:rsidR="00E8663F" w:rsidRDefault="00E8663F" w:rsidP="00085A2A">
      <w:pPr>
        <w:pStyle w:val="Geenafstand"/>
        <w:ind w:right="-138"/>
        <w:rPr>
          <w:rFonts w:ascii="Verdana" w:hAnsi="Verdana"/>
          <w:b/>
          <w:bCs/>
          <w:color w:val="000000" w:themeColor="text1"/>
          <w:sz w:val="28"/>
          <w:szCs w:val="28"/>
        </w:rPr>
      </w:pPr>
    </w:p>
    <w:p w14:paraId="4B5EB638" w14:textId="77777777" w:rsidR="00E8663F" w:rsidRDefault="00E8663F" w:rsidP="00085A2A">
      <w:pPr>
        <w:pStyle w:val="Geenafstand"/>
        <w:ind w:right="-138"/>
        <w:rPr>
          <w:rFonts w:ascii="Verdana" w:hAnsi="Verdana"/>
          <w:b/>
          <w:bCs/>
          <w:color w:val="000000" w:themeColor="text1"/>
          <w:sz w:val="28"/>
          <w:szCs w:val="28"/>
        </w:rPr>
      </w:pPr>
    </w:p>
    <w:p w14:paraId="7C588D24" w14:textId="77777777" w:rsidR="00E8663F" w:rsidRDefault="00E8663F" w:rsidP="00085A2A">
      <w:pPr>
        <w:pStyle w:val="Geenafstand"/>
        <w:ind w:right="-138"/>
        <w:rPr>
          <w:rFonts w:ascii="Verdana" w:hAnsi="Verdana"/>
          <w:b/>
          <w:bCs/>
          <w:color w:val="000000" w:themeColor="text1"/>
          <w:sz w:val="28"/>
          <w:szCs w:val="28"/>
        </w:rPr>
      </w:pPr>
    </w:p>
    <w:p w14:paraId="5E5319B3" w14:textId="77777777" w:rsidR="00E8663F" w:rsidRDefault="00E8663F" w:rsidP="00085A2A">
      <w:pPr>
        <w:pStyle w:val="Geenafstand"/>
        <w:ind w:right="-138"/>
        <w:rPr>
          <w:rFonts w:ascii="Verdana" w:hAnsi="Verdana"/>
          <w:b/>
          <w:bCs/>
          <w:color w:val="000000" w:themeColor="text1"/>
          <w:sz w:val="28"/>
          <w:szCs w:val="28"/>
        </w:rPr>
      </w:pPr>
    </w:p>
    <w:p w14:paraId="68CD106F" w14:textId="77777777" w:rsidR="004962BF" w:rsidRDefault="004962BF">
      <w:pPr>
        <w:rPr>
          <w:rFonts w:ascii="Verdana" w:eastAsia="Montserrat" w:hAnsi="Verdana" w:cs="Montserrat"/>
          <w:b/>
          <w:bCs/>
          <w:color w:val="C00000"/>
          <w:sz w:val="40"/>
          <w:szCs w:val="40"/>
          <w:lang w:val="nl-NL"/>
        </w:rPr>
      </w:pPr>
      <w:r>
        <w:rPr>
          <w:rFonts w:ascii="Verdana" w:eastAsia="Montserrat" w:hAnsi="Verdana" w:cs="Montserrat"/>
          <w:b/>
          <w:bCs/>
          <w:color w:val="C00000"/>
          <w:sz w:val="40"/>
          <w:szCs w:val="40"/>
          <w:lang w:val="nl-NL"/>
        </w:rPr>
        <w:br w:type="page"/>
      </w:r>
    </w:p>
    <w:p w14:paraId="0F2919C6" w14:textId="04FC942C" w:rsidR="001117D3" w:rsidRDefault="003B5747" w:rsidP="00085A2A">
      <w:pPr>
        <w:spacing w:after="0" w:line="240" w:lineRule="auto"/>
        <w:ind w:right="-138"/>
        <w:rPr>
          <w:rFonts w:ascii="Verdana" w:eastAsia="Montserrat" w:hAnsi="Verdana" w:cs="Montserrat"/>
          <w:b/>
          <w:bCs/>
          <w:color w:val="C00000"/>
          <w:sz w:val="40"/>
          <w:szCs w:val="40"/>
          <w:lang w:val="nl-NL"/>
        </w:rPr>
      </w:pPr>
      <w:r>
        <w:rPr>
          <w:rFonts w:ascii="Verdana" w:eastAsia="Montserrat" w:hAnsi="Verdana" w:cs="Montserrat"/>
          <w:b/>
          <w:bCs/>
          <w:color w:val="C00000"/>
          <w:sz w:val="40"/>
          <w:szCs w:val="40"/>
          <w:lang w:val="nl-NL"/>
        </w:rPr>
        <w:lastRenderedPageBreak/>
        <w:t>Zo doe je dat voor jouw school</w:t>
      </w:r>
    </w:p>
    <w:p w14:paraId="2C59C8AA" w14:textId="77777777" w:rsidR="001117D3" w:rsidRDefault="001117D3" w:rsidP="00085A2A">
      <w:pPr>
        <w:spacing w:after="0" w:line="240" w:lineRule="auto"/>
        <w:ind w:right="-138"/>
        <w:rPr>
          <w:rFonts w:ascii="Verdana" w:eastAsia="Montserrat" w:hAnsi="Verdana" w:cs="Montserrat"/>
          <w:b/>
          <w:bCs/>
          <w:color w:val="C00000"/>
          <w:sz w:val="40"/>
          <w:szCs w:val="40"/>
          <w:lang w:val="nl-NL"/>
        </w:rPr>
      </w:pPr>
    </w:p>
    <w:p w14:paraId="4A448640" w14:textId="77777777" w:rsidR="001117D3" w:rsidRDefault="001117D3" w:rsidP="00085A2A">
      <w:pPr>
        <w:spacing w:after="0" w:line="240" w:lineRule="auto"/>
        <w:ind w:right="-138"/>
        <w:rPr>
          <w:rFonts w:ascii="Verdana" w:eastAsia="Montserrat" w:hAnsi="Verdana" w:cs="Montserrat"/>
          <w:b/>
          <w:bCs/>
          <w:color w:val="C00000"/>
          <w:sz w:val="28"/>
          <w:szCs w:val="28"/>
          <w:lang w:val="nl-NL"/>
        </w:rPr>
      </w:pPr>
    </w:p>
    <w:p w14:paraId="4AAC75C7" w14:textId="1AB75A4C" w:rsidR="00EE5826" w:rsidRPr="00EE5826" w:rsidRDefault="00EE5826" w:rsidP="00085A2A">
      <w:pPr>
        <w:spacing w:after="0" w:line="240" w:lineRule="auto"/>
        <w:ind w:right="-138"/>
        <w:rPr>
          <w:rFonts w:ascii="Verdana" w:hAnsi="Verdana"/>
          <w:color w:val="262626" w:themeColor="text1" w:themeTint="D9"/>
          <w:sz w:val="20"/>
          <w:szCs w:val="20"/>
          <w:lang w:val="nl-NL"/>
        </w:rPr>
      </w:pPr>
      <w:r w:rsidRPr="00297BA0">
        <w:rPr>
          <w:rFonts w:ascii="Verdana" w:eastAsia="Montserrat" w:hAnsi="Verdana" w:cs="Montserrat"/>
          <w:color w:val="000000" w:themeColor="text1"/>
          <w:sz w:val="20"/>
          <w:szCs w:val="20"/>
          <w:lang w:val="nl-NL"/>
        </w:rPr>
        <w:t>Bereken stap voor stap het percentage leerlingen referentieniveau 1F en 2F/1S</w:t>
      </w:r>
      <w:r w:rsidR="00297BA0">
        <w:rPr>
          <w:rFonts w:ascii="Verdana" w:eastAsia="Montserrat" w:hAnsi="Verdana" w:cs="Montserrat"/>
          <w:color w:val="000000" w:themeColor="text1"/>
          <w:sz w:val="20"/>
          <w:szCs w:val="20"/>
          <w:lang w:val="nl-NL"/>
        </w:rPr>
        <w:t>.</w:t>
      </w:r>
      <w:r w:rsidRPr="00297BA0">
        <w:rPr>
          <w:rFonts w:ascii="Verdana" w:eastAsia="Montserrat" w:hAnsi="Verdana" w:cs="Montserrat"/>
          <w:color w:val="000000" w:themeColor="text1"/>
          <w:sz w:val="20"/>
          <w:szCs w:val="20"/>
          <w:lang w:val="nl-NL"/>
        </w:rPr>
        <w:t xml:space="preserve"> </w:t>
      </w:r>
      <w:r w:rsidRPr="00297BA0">
        <w:rPr>
          <w:rFonts w:ascii="Verdana" w:eastAsia="Montserrat" w:hAnsi="Verdana" w:cs="Montserrat"/>
          <w:color w:val="000000" w:themeColor="text1"/>
          <w:sz w:val="20"/>
          <w:szCs w:val="20"/>
          <w:lang w:val="nl-NL"/>
        </w:rPr>
        <w:br/>
      </w:r>
      <w:r w:rsidR="000D70A6" w:rsidRPr="00C60231">
        <w:rPr>
          <w:rFonts w:ascii="Verdana" w:hAnsi="Verdana"/>
          <w:color w:val="262626" w:themeColor="text1" w:themeTint="D9"/>
          <w:sz w:val="20"/>
          <w:szCs w:val="20"/>
          <w:lang w:val="nl-NL"/>
        </w:rPr>
        <w:t xml:space="preserve">Maak </w:t>
      </w:r>
      <w:r w:rsidR="005E2445">
        <w:rPr>
          <w:rFonts w:ascii="Verdana" w:hAnsi="Verdana"/>
          <w:color w:val="262626" w:themeColor="text1" w:themeTint="D9"/>
          <w:sz w:val="20"/>
          <w:szCs w:val="20"/>
          <w:lang w:val="nl-NL"/>
        </w:rPr>
        <w:t xml:space="preserve">in ieder geval eind leerjaar 6, 7 en 8 een </w:t>
      </w:r>
      <w:r w:rsidR="000D70A6" w:rsidRPr="00C60231">
        <w:rPr>
          <w:rFonts w:ascii="Verdana" w:hAnsi="Verdana"/>
          <w:color w:val="262626" w:themeColor="text1" w:themeTint="D9"/>
          <w:sz w:val="20"/>
          <w:szCs w:val="20"/>
          <w:lang w:val="nl-NL"/>
        </w:rPr>
        <w:t xml:space="preserve">stand van zaken </w:t>
      </w:r>
      <w:r w:rsidR="005E2445">
        <w:rPr>
          <w:rFonts w:ascii="Verdana" w:hAnsi="Verdana"/>
          <w:color w:val="262626" w:themeColor="text1" w:themeTint="D9"/>
          <w:sz w:val="20"/>
          <w:szCs w:val="20"/>
          <w:lang w:val="nl-NL"/>
        </w:rPr>
        <w:t xml:space="preserve">op. </w:t>
      </w:r>
    </w:p>
    <w:p w14:paraId="08AB0ECD" w14:textId="6E5EF383" w:rsidR="005E2445" w:rsidRPr="005E2445" w:rsidRDefault="005E2445" w:rsidP="005E2445">
      <w:pPr>
        <w:spacing w:after="0" w:line="240" w:lineRule="auto"/>
        <w:ind w:right="-138"/>
        <w:rPr>
          <w:rFonts w:ascii="Verdana" w:eastAsia="Montserrat" w:hAnsi="Verdana" w:cs="Montserrat"/>
          <w:b/>
          <w:bCs/>
          <w:color w:val="C00000"/>
          <w:sz w:val="20"/>
          <w:szCs w:val="20"/>
          <w:lang w:val="nl-NL"/>
        </w:rPr>
      </w:pPr>
    </w:p>
    <w:p w14:paraId="697EC262" w14:textId="16A3100A" w:rsidR="000D70A6" w:rsidRPr="00EE5826" w:rsidRDefault="000D70A6" w:rsidP="005E244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7030A0"/>
          <w:lang w:val="nl-NL"/>
        </w:rPr>
        <w:t>IK Ontwikkelgebied taal</w:t>
      </w:r>
    </w:p>
    <w:p w14:paraId="7F3D6325" w14:textId="1B1EB55F"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w:t>
      </w:r>
      <w:r w:rsidRPr="005E2445">
        <w:rPr>
          <w:rFonts w:ascii="Verdana" w:eastAsia="Montserrat" w:hAnsi="Verdana" w:cs="Montserrat"/>
          <w:i/>
          <w:iCs/>
          <w:color w:val="262626" w:themeColor="text1" w:themeTint="D9"/>
          <w:sz w:val="20"/>
          <w:szCs w:val="20"/>
          <w:lang w:val="nl-NL"/>
        </w:rPr>
        <w:t>IK Ontwikkel app</w:t>
      </w:r>
      <w:r>
        <w:rPr>
          <w:rFonts w:ascii="Verdana" w:eastAsia="Montserrat" w:hAnsi="Verdana" w:cs="Montserrat"/>
          <w:color w:val="262626" w:themeColor="text1" w:themeTint="D9"/>
          <w:sz w:val="20"/>
          <w:szCs w:val="20"/>
          <w:lang w:val="nl-NL"/>
        </w:rPr>
        <w:t xml:space="preserve">; </w:t>
      </w:r>
    </w:p>
    <w:p w14:paraId="77F2A64D" w14:textId="64378004"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de tegel </w:t>
      </w:r>
      <w:r w:rsidRPr="005E2445">
        <w:rPr>
          <w:rFonts w:ascii="Verdana" w:eastAsia="Montserrat" w:hAnsi="Verdana" w:cs="Montserrat"/>
          <w:i/>
          <w:iCs/>
          <w:color w:val="262626" w:themeColor="text1" w:themeTint="D9"/>
          <w:sz w:val="20"/>
          <w:szCs w:val="20"/>
          <w:lang w:val="nl-NL"/>
        </w:rPr>
        <w:t>Overzichten</w:t>
      </w:r>
      <w:r>
        <w:rPr>
          <w:rFonts w:ascii="Verdana" w:eastAsia="Montserrat" w:hAnsi="Verdana" w:cs="Montserrat"/>
          <w:color w:val="262626" w:themeColor="text1" w:themeTint="D9"/>
          <w:sz w:val="20"/>
          <w:szCs w:val="20"/>
          <w:lang w:val="nl-NL"/>
        </w:rPr>
        <w:t xml:space="preserve">; </w:t>
      </w:r>
    </w:p>
    <w:p w14:paraId="1BEE9E92" w14:textId="38549E50"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Kies voor </w:t>
      </w:r>
      <w:r w:rsidRPr="005E2445">
        <w:rPr>
          <w:rFonts w:ascii="Verdana" w:eastAsia="Montserrat" w:hAnsi="Verdana" w:cs="Montserrat"/>
          <w:i/>
          <w:iCs/>
          <w:color w:val="262626" w:themeColor="text1" w:themeTint="D9"/>
          <w:sz w:val="20"/>
          <w:szCs w:val="20"/>
          <w:lang w:val="nl-NL"/>
        </w:rPr>
        <w:t>Stand van zaken per groep</w:t>
      </w:r>
      <w:r>
        <w:rPr>
          <w:rFonts w:ascii="Verdana" w:eastAsia="Montserrat" w:hAnsi="Verdana" w:cs="Montserrat"/>
          <w:color w:val="262626" w:themeColor="text1" w:themeTint="D9"/>
          <w:sz w:val="20"/>
          <w:szCs w:val="20"/>
          <w:lang w:val="nl-NL"/>
        </w:rPr>
        <w:t>;</w:t>
      </w:r>
    </w:p>
    <w:p w14:paraId="66B071DC" w14:textId="77777777"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Klik op de tabel (bijlage 1) dan opent een </w:t>
      </w:r>
      <w:proofErr w:type="spellStart"/>
      <w:r>
        <w:rPr>
          <w:rFonts w:ascii="Verdana" w:eastAsia="Montserrat" w:hAnsi="Verdana" w:cs="Montserrat"/>
          <w:color w:val="262626" w:themeColor="text1" w:themeTint="D9"/>
          <w:sz w:val="20"/>
          <w:szCs w:val="20"/>
          <w:lang w:val="nl-NL"/>
        </w:rPr>
        <w:t>excel</w:t>
      </w:r>
      <w:proofErr w:type="spellEnd"/>
      <w:r>
        <w:rPr>
          <w:rFonts w:ascii="Verdana" w:eastAsia="Montserrat" w:hAnsi="Verdana" w:cs="Montserrat"/>
          <w:color w:val="262626" w:themeColor="text1" w:themeTint="D9"/>
          <w:sz w:val="20"/>
          <w:szCs w:val="20"/>
          <w:lang w:val="nl-NL"/>
        </w:rPr>
        <w:t xml:space="preserve"> bestand;</w:t>
      </w:r>
    </w:p>
    <w:p w14:paraId="1E67C76F" w14:textId="58F1A5DC" w:rsidR="005E2445" w:rsidRP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Noteer</w:t>
      </w:r>
      <w:r w:rsidRPr="005E2445">
        <w:rPr>
          <w:rFonts w:ascii="Verdana" w:eastAsia="Montserrat" w:hAnsi="Verdana" w:cs="Montserrat"/>
          <w:color w:val="262626" w:themeColor="text1" w:themeTint="D9"/>
          <w:sz w:val="20"/>
          <w:szCs w:val="20"/>
          <w:lang w:val="nl-NL"/>
        </w:rPr>
        <w:t xml:space="preserve"> in</w:t>
      </w:r>
      <w:r>
        <w:rPr>
          <w:rFonts w:ascii="Verdana" w:eastAsia="Montserrat" w:hAnsi="Verdana" w:cs="Montserrat"/>
          <w:color w:val="262626" w:themeColor="text1" w:themeTint="D9"/>
          <w:sz w:val="20"/>
          <w:szCs w:val="20"/>
          <w:lang w:val="nl-NL"/>
        </w:rPr>
        <w:t xml:space="preserve"> de paarse vakken</w:t>
      </w:r>
      <w:r w:rsidRPr="005E2445">
        <w:rPr>
          <w:rFonts w:ascii="Verdana" w:eastAsia="Montserrat" w:hAnsi="Verdana" w:cs="Montserrat"/>
          <w:color w:val="262626" w:themeColor="text1" w:themeTint="D9"/>
          <w:sz w:val="20"/>
          <w:szCs w:val="20"/>
          <w:lang w:val="nl-NL"/>
        </w:rPr>
        <w:t>: naam groep, aantal leerlingen, datum;</w:t>
      </w:r>
    </w:p>
    <w:p w14:paraId="3EF4174C" w14:textId="18B19AA9" w:rsidR="000D70A6" w:rsidRPr="00C60231" w:rsidRDefault="000D70A6"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Lees in IK Ontwikkel app </w:t>
      </w:r>
      <w:r w:rsidR="005E2445">
        <w:rPr>
          <w:rFonts w:ascii="Verdana" w:eastAsia="Montserrat" w:hAnsi="Verdana" w:cs="Montserrat"/>
          <w:color w:val="262626" w:themeColor="text1" w:themeTint="D9"/>
          <w:sz w:val="20"/>
          <w:szCs w:val="20"/>
          <w:lang w:val="nl-NL"/>
        </w:rPr>
        <w:t xml:space="preserve">per domein </w:t>
      </w:r>
      <w:r w:rsidRPr="00C60231">
        <w:rPr>
          <w:rFonts w:ascii="Verdana" w:eastAsia="Montserrat" w:hAnsi="Verdana" w:cs="Montserrat"/>
          <w:color w:val="262626" w:themeColor="text1" w:themeTint="D9"/>
          <w:sz w:val="20"/>
          <w:szCs w:val="20"/>
          <w:lang w:val="nl-NL"/>
        </w:rPr>
        <w:t>het aantal leerlingen af dat 1F haalt en noteer</w:t>
      </w:r>
      <w:r w:rsidR="002452A9">
        <w:rPr>
          <w:rFonts w:ascii="Verdana" w:eastAsia="Montserrat" w:hAnsi="Verdana" w:cs="Montserrat"/>
          <w:color w:val="262626" w:themeColor="text1" w:themeTint="D9"/>
          <w:sz w:val="20"/>
          <w:szCs w:val="20"/>
          <w:lang w:val="nl-NL"/>
        </w:rPr>
        <w:t xml:space="preserve"> </w:t>
      </w:r>
      <w:r w:rsidRPr="00C60231">
        <w:rPr>
          <w:rFonts w:ascii="Verdana" w:eastAsia="Montserrat" w:hAnsi="Verdana" w:cs="Montserrat"/>
          <w:color w:val="262626" w:themeColor="text1" w:themeTint="D9"/>
          <w:sz w:val="20"/>
          <w:szCs w:val="20"/>
          <w:lang w:val="nl-NL"/>
        </w:rPr>
        <w:t>in de paarse kolom in de tabel;</w:t>
      </w:r>
    </w:p>
    <w:p w14:paraId="05459BE7" w14:textId="77777777" w:rsidR="005E2445" w:rsidRDefault="000D70A6"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Lees in IK Ontwikkel app </w:t>
      </w:r>
      <w:r w:rsidR="005E2445">
        <w:rPr>
          <w:rFonts w:ascii="Verdana" w:eastAsia="Montserrat" w:hAnsi="Verdana" w:cs="Montserrat"/>
          <w:color w:val="262626" w:themeColor="text1" w:themeTint="D9"/>
          <w:sz w:val="20"/>
          <w:szCs w:val="20"/>
          <w:lang w:val="nl-NL"/>
        </w:rPr>
        <w:t xml:space="preserve">per domein </w:t>
      </w:r>
      <w:r w:rsidRPr="00C60231">
        <w:rPr>
          <w:rFonts w:ascii="Verdana" w:eastAsia="Montserrat" w:hAnsi="Verdana" w:cs="Montserrat"/>
          <w:color w:val="262626" w:themeColor="text1" w:themeTint="D9"/>
          <w:sz w:val="20"/>
          <w:szCs w:val="20"/>
          <w:lang w:val="nl-NL"/>
        </w:rPr>
        <w:t>het aantal leerlingen af dat</w:t>
      </w:r>
      <w:r w:rsidR="002452A9">
        <w:rPr>
          <w:rFonts w:ascii="Verdana" w:eastAsia="Montserrat" w:hAnsi="Verdana" w:cs="Montserrat"/>
          <w:color w:val="262626" w:themeColor="text1" w:themeTint="D9"/>
          <w:sz w:val="20"/>
          <w:szCs w:val="20"/>
          <w:lang w:val="nl-NL"/>
        </w:rPr>
        <w:t xml:space="preserve"> </w:t>
      </w:r>
      <w:r w:rsidRPr="00C60231">
        <w:rPr>
          <w:rFonts w:ascii="Verdana" w:eastAsia="Montserrat" w:hAnsi="Verdana" w:cs="Montserrat"/>
          <w:color w:val="262626" w:themeColor="text1" w:themeTint="D9"/>
          <w:sz w:val="20"/>
          <w:szCs w:val="20"/>
          <w:lang w:val="nl-NL"/>
        </w:rPr>
        <w:t xml:space="preserve">2F haalt en noteer in de paarse kolom in de tabel; </w:t>
      </w:r>
    </w:p>
    <w:p w14:paraId="2F8B7F12" w14:textId="77777777" w:rsidR="005E2445" w:rsidRP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Nu kun je het gemiddeld percentage 1F en 2F aflezen.   </w:t>
      </w:r>
      <w:r w:rsidR="000D70A6" w:rsidRPr="00C60231">
        <w:rPr>
          <w:rFonts w:ascii="Verdana" w:eastAsia="Montserrat" w:hAnsi="Verdana" w:cs="Montserrat"/>
          <w:color w:val="262626" w:themeColor="text1" w:themeTint="D9"/>
          <w:sz w:val="20"/>
          <w:szCs w:val="20"/>
          <w:lang w:val="nl-NL"/>
        </w:rPr>
        <w:br/>
      </w:r>
    </w:p>
    <w:p w14:paraId="249C0D98" w14:textId="0EE81483" w:rsidR="005E2445" w:rsidRPr="00EE5826" w:rsidRDefault="000D70A6" w:rsidP="005E244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00B050"/>
          <w:lang w:val="nl-NL"/>
        </w:rPr>
        <w:t>IK Ontwikkelgebied rekenen</w:t>
      </w:r>
    </w:p>
    <w:p w14:paraId="1B212391" w14:textId="77777777"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IK Ontwikkel app; </w:t>
      </w:r>
    </w:p>
    <w:p w14:paraId="11C2392B" w14:textId="3EA6ABFF"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de tegel </w:t>
      </w:r>
      <w:r w:rsidRPr="005E2445">
        <w:rPr>
          <w:rFonts w:ascii="Verdana" w:eastAsia="Montserrat" w:hAnsi="Verdana" w:cs="Montserrat"/>
          <w:i/>
          <w:iCs/>
          <w:color w:val="262626" w:themeColor="text1" w:themeTint="D9"/>
          <w:sz w:val="20"/>
          <w:szCs w:val="20"/>
          <w:lang w:val="nl-NL"/>
        </w:rPr>
        <w:t>Overzichten</w:t>
      </w:r>
      <w:r>
        <w:rPr>
          <w:rFonts w:ascii="Verdana" w:eastAsia="Montserrat" w:hAnsi="Verdana" w:cs="Montserrat"/>
          <w:color w:val="262626" w:themeColor="text1" w:themeTint="D9"/>
          <w:sz w:val="20"/>
          <w:szCs w:val="20"/>
          <w:lang w:val="nl-NL"/>
        </w:rPr>
        <w:t xml:space="preserve">; </w:t>
      </w:r>
    </w:p>
    <w:p w14:paraId="6317E765" w14:textId="77777777"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Kies voor </w:t>
      </w:r>
      <w:r w:rsidRPr="005E2445">
        <w:rPr>
          <w:rFonts w:ascii="Verdana" w:eastAsia="Montserrat" w:hAnsi="Verdana" w:cs="Montserrat"/>
          <w:i/>
          <w:iCs/>
          <w:color w:val="262626" w:themeColor="text1" w:themeTint="D9"/>
          <w:sz w:val="20"/>
          <w:szCs w:val="20"/>
          <w:lang w:val="nl-NL"/>
        </w:rPr>
        <w:t>Stand van zaken per groep</w:t>
      </w:r>
      <w:r>
        <w:rPr>
          <w:rFonts w:ascii="Verdana" w:eastAsia="Montserrat" w:hAnsi="Verdana" w:cs="Montserrat"/>
          <w:color w:val="262626" w:themeColor="text1" w:themeTint="D9"/>
          <w:sz w:val="20"/>
          <w:szCs w:val="20"/>
          <w:lang w:val="nl-NL"/>
        </w:rPr>
        <w:t>;</w:t>
      </w:r>
    </w:p>
    <w:p w14:paraId="2714FBCD" w14:textId="77777777" w:rsid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Klik op de tabel (bijlage 1) dan opent een </w:t>
      </w:r>
      <w:proofErr w:type="spellStart"/>
      <w:r>
        <w:rPr>
          <w:rFonts w:ascii="Verdana" w:eastAsia="Montserrat" w:hAnsi="Verdana" w:cs="Montserrat"/>
          <w:color w:val="262626" w:themeColor="text1" w:themeTint="D9"/>
          <w:sz w:val="20"/>
          <w:szCs w:val="20"/>
          <w:lang w:val="nl-NL"/>
        </w:rPr>
        <w:t>excel</w:t>
      </w:r>
      <w:proofErr w:type="spellEnd"/>
      <w:r>
        <w:rPr>
          <w:rFonts w:ascii="Verdana" w:eastAsia="Montserrat" w:hAnsi="Verdana" w:cs="Montserrat"/>
          <w:color w:val="262626" w:themeColor="text1" w:themeTint="D9"/>
          <w:sz w:val="20"/>
          <w:szCs w:val="20"/>
          <w:lang w:val="nl-NL"/>
        </w:rPr>
        <w:t xml:space="preserve"> bestand;</w:t>
      </w:r>
    </w:p>
    <w:p w14:paraId="6B0CAB0E" w14:textId="77777777" w:rsidR="005E2445" w:rsidRPr="005E2445" w:rsidRDefault="005E2445" w:rsidP="005E244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Noteer</w:t>
      </w:r>
      <w:r w:rsidRPr="005E2445">
        <w:rPr>
          <w:rFonts w:ascii="Verdana" w:eastAsia="Montserrat" w:hAnsi="Verdana" w:cs="Montserrat"/>
          <w:color w:val="262626" w:themeColor="text1" w:themeTint="D9"/>
          <w:sz w:val="20"/>
          <w:szCs w:val="20"/>
          <w:lang w:val="nl-NL"/>
        </w:rPr>
        <w:t xml:space="preserve"> in</w:t>
      </w:r>
      <w:r>
        <w:rPr>
          <w:rFonts w:ascii="Verdana" w:eastAsia="Montserrat" w:hAnsi="Verdana" w:cs="Montserrat"/>
          <w:color w:val="262626" w:themeColor="text1" w:themeTint="D9"/>
          <w:sz w:val="20"/>
          <w:szCs w:val="20"/>
          <w:lang w:val="nl-NL"/>
        </w:rPr>
        <w:t xml:space="preserve"> de paarse vakken</w:t>
      </w:r>
      <w:r w:rsidRPr="005E2445">
        <w:rPr>
          <w:rFonts w:ascii="Verdana" w:eastAsia="Montserrat" w:hAnsi="Verdana" w:cs="Montserrat"/>
          <w:color w:val="262626" w:themeColor="text1" w:themeTint="D9"/>
          <w:sz w:val="20"/>
          <w:szCs w:val="20"/>
          <w:lang w:val="nl-NL"/>
        </w:rPr>
        <w:t>: naam groep, aantal leerlingen, datum;</w:t>
      </w:r>
    </w:p>
    <w:p w14:paraId="600B3224" w14:textId="77777777" w:rsidR="005E2445" w:rsidRPr="00674D37" w:rsidRDefault="005E2445" w:rsidP="005E2445">
      <w:pPr>
        <w:pStyle w:val="Lijstalinea"/>
        <w:numPr>
          <w:ilvl w:val="0"/>
          <w:numId w:val="1"/>
        </w:numPr>
        <w:spacing w:after="0" w:line="240" w:lineRule="auto"/>
        <w:ind w:right="-138"/>
        <w:rPr>
          <w:rFonts w:ascii="Verdana" w:eastAsia="Montserrat" w:hAnsi="Verdana" w:cs="Montserrat"/>
          <w:color w:val="000000" w:themeColor="text1"/>
          <w:sz w:val="20"/>
          <w:szCs w:val="20"/>
          <w:lang w:val="nl-NL"/>
        </w:rPr>
      </w:pPr>
      <w:r w:rsidRPr="00674D37">
        <w:rPr>
          <w:rFonts w:ascii="Verdana" w:eastAsia="Montserrat" w:hAnsi="Verdana" w:cs="Montserrat"/>
          <w:color w:val="000000" w:themeColor="text1"/>
          <w:sz w:val="20"/>
          <w:szCs w:val="20"/>
          <w:lang w:val="nl-NL"/>
        </w:rPr>
        <w:t>Lees in IK Ontwikkel app per domein het aantal leerlingen af dat 1F haalt en noteer in de paarse kolom in de tabel;</w:t>
      </w:r>
    </w:p>
    <w:p w14:paraId="288F8B3C" w14:textId="77777777" w:rsidR="005E2445" w:rsidRPr="00674D37" w:rsidRDefault="005E2445" w:rsidP="005E2445">
      <w:pPr>
        <w:pStyle w:val="Lijstalinea"/>
        <w:numPr>
          <w:ilvl w:val="0"/>
          <w:numId w:val="1"/>
        </w:numPr>
        <w:spacing w:after="0" w:line="240" w:lineRule="auto"/>
        <w:ind w:right="-138"/>
        <w:rPr>
          <w:rFonts w:ascii="Verdana" w:eastAsia="Montserrat" w:hAnsi="Verdana" w:cs="Montserrat"/>
          <w:color w:val="000000" w:themeColor="text1"/>
          <w:sz w:val="20"/>
          <w:szCs w:val="20"/>
          <w:lang w:val="nl-NL"/>
        </w:rPr>
      </w:pPr>
      <w:r w:rsidRPr="00674D37">
        <w:rPr>
          <w:rFonts w:ascii="Verdana" w:eastAsia="Montserrat" w:hAnsi="Verdana" w:cs="Montserrat"/>
          <w:color w:val="000000" w:themeColor="text1"/>
          <w:sz w:val="20"/>
          <w:szCs w:val="20"/>
          <w:lang w:val="nl-NL"/>
        </w:rPr>
        <w:t xml:space="preserve">Lees in IK Ontwikkel app per domein het aantal leerlingen af dat 2F haalt en noteer in de paarse kolom in de tabel; </w:t>
      </w:r>
    </w:p>
    <w:p w14:paraId="57284A9F" w14:textId="56D29993" w:rsidR="000D70A6" w:rsidRPr="00674D37" w:rsidRDefault="005E2445">
      <w:pPr>
        <w:pStyle w:val="Lijstalinea"/>
        <w:numPr>
          <w:ilvl w:val="0"/>
          <w:numId w:val="1"/>
        </w:numPr>
        <w:spacing w:after="0" w:line="240" w:lineRule="auto"/>
        <w:ind w:right="-138"/>
        <w:rPr>
          <w:rFonts w:ascii="Verdana" w:eastAsia="Montserrat" w:hAnsi="Verdana" w:cs="Montserrat"/>
          <w:b/>
          <w:bCs/>
          <w:color w:val="000000" w:themeColor="text1"/>
          <w:sz w:val="20"/>
          <w:szCs w:val="20"/>
          <w:lang w:val="nl-NL"/>
        </w:rPr>
      </w:pPr>
      <w:r w:rsidRPr="00674D37">
        <w:rPr>
          <w:rFonts w:ascii="Verdana" w:eastAsia="Montserrat" w:hAnsi="Verdana" w:cs="Montserrat"/>
          <w:color w:val="000000" w:themeColor="text1"/>
          <w:sz w:val="20"/>
          <w:szCs w:val="20"/>
          <w:lang w:val="nl-NL"/>
        </w:rPr>
        <w:t xml:space="preserve">Nu kun je het gemiddeld percentage 1F en 2F aflezen.   </w:t>
      </w:r>
      <w:r w:rsidRPr="00674D37">
        <w:rPr>
          <w:rFonts w:ascii="Verdana" w:eastAsia="Montserrat" w:hAnsi="Verdana" w:cs="Montserrat"/>
          <w:b/>
          <w:bCs/>
          <w:color w:val="000000" w:themeColor="text1"/>
          <w:sz w:val="20"/>
          <w:szCs w:val="20"/>
          <w:lang w:val="nl-NL"/>
        </w:rPr>
        <w:br/>
      </w:r>
    </w:p>
    <w:p w14:paraId="0F6E72C7" w14:textId="67173FBC" w:rsidR="00674D37" w:rsidRPr="00EE5826" w:rsidRDefault="00674D37" w:rsidP="00EE5826">
      <w:pPr>
        <w:spacing w:after="0" w:line="240" w:lineRule="auto"/>
        <w:ind w:right="-138"/>
        <w:rPr>
          <w:rFonts w:ascii="Verdana" w:eastAsia="Montserrat" w:hAnsi="Verdana" w:cs="Montserrat"/>
          <w:color w:val="262626" w:themeColor="text1" w:themeTint="D9"/>
          <w:lang w:val="nl-NL"/>
        </w:rPr>
      </w:pPr>
      <w:r>
        <w:rPr>
          <w:rFonts w:ascii="Verdana" w:eastAsia="Montserrat" w:hAnsi="Verdana" w:cs="Montserrat"/>
          <w:color w:val="262626" w:themeColor="text1" w:themeTint="D9"/>
          <w:sz w:val="20"/>
          <w:szCs w:val="20"/>
          <w:lang w:val="nl-NL"/>
        </w:rPr>
        <w:br/>
      </w:r>
      <w:r w:rsidR="00EE5826" w:rsidRPr="00EE5826">
        <w:rPr>
          <w:rFonts w:ascii="Verdana" w:eastAsia="Montserrat" w:hAnsi="Verdana" w:cs="Montserrat"/>
          <w:b/>
          <w:bCs/>
          <w:color w:val="C00000"/>
          <w:lang w:val="nl-NL"/>
        </w:rPr>
        <w:t>Wat doe je met de</w:t>
      </w:r>
      <w:r w:rsidR="00297BA0">
        <w:rPr>
          <w:rFonts w:ascii="Verdana" w:eastAsia="Montserrat" w:hAnsi="Verdana" w:cs="Montserrat"/>
          <w:b/>
          <w:bCs/>
          <w:color w:val="C00000"/>
          <w:lang w:val="nl-NL"/>
        </w:rPr>
        <w:t>ze</w:t>
      </w:r>
      <w:r w:rsidR="00EE5826" w:rsidRPr="00EE5826">
        <w:rPr>
          <w:rFonts w:ascii="Verdana" w:eastAsia="Montserrat" w:hAnsi="Verdana" w:cs="Montserrat"/>
          <w:b/>
          <w:bCs/>
          <w:color w:val="C00000"/>
          <w:lang w:val="nl-NL"/>
        </w:rPr>
        <w:t xml:space="preserve"> informatie</w:t>
      </w:r>
      <w:r w:rsidR="00297BA0">
        <w:rPr>
          <w:rFonts w:ascii="Verdana" w:eastAsia="Montserrat" w:hAnsi="Verdana" w:cs="Montserrat"/>
          <w:b/>
          <w:bCs/>
          <w:color w:val="C00000"/>
          <w:lang w:val="nl-NL"/>
        </w:rPr>
        <w:t>?</w:t>
      </w:r>
    </w:p>
    <w:p w14:paraId="0313EC68" w14:textId="77777777" w:rsidR="00674D37" w:rsidRPr="00EE5826" w:rsidRDefault="00674D37" w:rsidP="00EE5826">
      <w:pPr>
        <w:spacing w:after="0" w:line="240" w:lineRule="auto"/>
        <w:ind w:right="-138"/>
        <w:rPr>
          <w:rFonts w:ascii="Verdana" w:eastAsia="Montserrat" w:hAnsi="Verdana" w:cs="Montserrat"/>
          <w:color w:val="262626" w:themeColor="text1" w:themeTint="D9"/>
          <w:sz w:val="20"/>
          <w:szCs w:val="20"/>
          <w:lang w:val="nl-NL"/>
        </w:rPr>
      </w:pPr>
    </w:p>
    <w:p w14:paraId="52A31736" w14:textId="77777777" w:rsidR="000D70A6" w:rsidRPr="00C60231" w:rsidRDefault="000D70A6" w:rsidP="00085A2A">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Bekijk behaalde resultaten </w:t>
      </w:r>
    </w:p>
    <w:p w14:paraId="4F70C4D6" w14:textId="4AA6CD36" w:rsidR="000D70A6" w:rsidRPr="00C60231" w:rsidRDefault="000D70A6" w:rsidP="00085A2A">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Kijk wat het percentage leerlingen is op je school dat per domein het fundamentele niveau (1F) en het streefniveau (1S/2F) </w:t>
      </w:r>
      <w:r w:rsidR="00EE5826">
        <w:rPr>
          <w:rFonts w:ascii="Verdana" w:eastAsia="Montserrat" w:hAnsi="Verdana" w:cs="Montserrat"/>
          <w:color w:val="262626" w:themeColor="text1" w:themeTint="D9"/>
          <w:sz w:val="20"/>
          <w:szCs w:val="20"/>
          <w:lang w:val="nl-NL"/>
        </w:rPr>
        <w:t>behaalt</w:t>
      </w:r>
      <w:r w:rsidRPr="00C60231">
        <w:rPr>
          <w:rFonts w:ascii="Verdana" w:eastAsia="Montserrat" w:hAnsi="Verdana" w:cs="Montserrat"/>
          <w:color w:val="262626" w:themeColor="text1" w:themeTint="D9"/>
          <w:sz w:val="20"/>
          <w:szCs w:val="20"/>
          <w:lang w:val="nl-NL"/>
        </w:rPr>
        <w:t>;</w:t>
      </w:r>
    </w:p>
    <w:p w14:paraId="343C19D1" w14:textId="4AC2A56A" w:rsidR="000D70A6" w:rsidRDefault="000D70A6" w:rsidP="00085A2A">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Bekijk hoe zich dit verhoudt tot de eigen schoolambities</w:t>
      </w:r>
      <w:r w:rsidR="00612B69">
        <w:rPr>
          <w:rFonts w:ascii="Verdana" w:eastAsia="Montserrat" w:hAnsi="Verdana" w:cs="Montserrat"/>
          <w:color w:val="262626" w:themeColor="text1" w:themeTint="D9"/>
          <w:sz w:val="20"/>
          <w:szCs w:val="20"/>
          <w:lang w:val="nl-NL"/>
        </w:rPr>
        <w:t>;</w:t>
      </w:r>
    </w:p>
    <w:p w14:paraId="0E721BC6" w14:textId="69272F31" w:rsidR="00EE5826" w:rsidRPr="00EE5826" w:rsidRDefault="00EE5826" w:rsidP="00EE5826">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Pr>
          <w:rFonts w:ascii="Verdana" w:hAnsi="Verdana"/>
          <w:color w:val="262626" w:themeColor="text1" w:themeTint="D9"/>
          <w:sz w:val="20"/>
          <w:szCs w:val="20"/>
          <w:lang w:val="nl-NL"/>
        </w:rPr>
        <w:t xml:space="preserve">Welke inzichten levert de informatie je op leerling- groeps- en schoolniveau? </w:t>
      </w:r>
      <w:r w:rsidRPr="004962BF">
        <w:rPr>
          <w:lang w:val="nl-NL"/>
        </w:rPr>
        <w:br/>
      </w:r>
      <w:r>
        <w:rPr>
          <w:rFonts w:ascii="Verdana" w:hAnsi="Verdana"/>
          <w:color w:val="262626" w:themeColor="text1" w:themeTint="D9"/>
          <w:sz w:val="20"/>
          <w:szCs w:val="20"/>
          <w:lang w:val="nl-NL"/>
        </w:rPr>
        <w:t>- V</w:t>
      </w:r>
      <w:r w:rsidRPr="00C60231">
        <w:rPr>
          <w:rFonts w:ascii="Verdana" w:hAnsi="Verdana"/>
          <w:color w:val="262626" w:themeColor="text1" w:themeTint="D9"/>
          <w:sz w:val="20"/>
          <w:szCs w:val="20"/>
          <w:lang w:val="nl-NL"/>
        </w:rPr>
        <w:t>erta</w:t>
      </w:r>
      <w:r>
        <w:rPr>
          <w:rFonts w:ascii="Verdana" w:hAnsi="Verdana"/>
          <w:color w:val="262626" w:themeColor="text1" w:themeTint="D9"/>
          <w:sz w:val="20"/>
          <w:szCs w:val="20"/>
          <w:lang w:val="nl-NL"/>
        </w:rPr>
        <w:t xml:space="preserve">al je </w:t>
      </w:r>
      <w:r w:rsidRPr="00C60231">
        <w:rPr>
          <w:rFonts w:ascii="Verdana" w:hAnsi="Verdana"/>
          <w:color w:val="262626" w:themeColor="text1" w:themeTint="D9"/>
          <w:sz w:val="20"/>
          <w:szCs w:val="20"/>
          <w:lang w:val="nl-NL"/>
        </w:rPr>
        <w:t>direct naar de dagelijkse praktijk</w:t>
      </w:r>
      <w:r>
        <w:rPr>
          <w:rFonts w:ascii="Verdana" w:hAnsi="Verdana"/>
          <w:color w:val="262626" w:themeColor="text1" w:themeTint="D9"/>
          <w:sz w:val="20"/>
          <w:szCs w:val="20"/>
          <w:lang w:val="nl-NL"/>
        </w:rPr>
        <w:t xml:space="preserve">: Zo doen wij dat! </w:t>
      </w:r>
      <w:r w:rsidRPr="44C66FA5">
        <w:rPr>
          <w:rFonts w:ascii="Verdana" w:hAnsi="Verdana"/>
          <w:i/>
          <w:color w:val="262626" w:themeColor="text1" w:themeTint="D9"/>
          <w:sz w:val="20"/>
          <w:szCs w:val="20"/>
          <w:lang w:val="nl-NL"/>
        </w:rPr>
        <w:t xml:space="preserve">of </w:t>
      </w:r>
      <w:r w:rsidRPr="004962BF">
        <w:rPr>
          <w:lang w:val="nl-NL"/>
        </w:rPr>
        <w:br/>
      </w:r>
      <w:r>
        <w:rPr>
          <w:rFonts w:ascii="Verdana" w:hAnsi="Verdana"/>
          <w:color w:val="262626" w:themeColor="text1" w:themeTint="D9"/>
          <w:sz w:val="20"/>
          <w:szCs w:val="20"/>
          <w:lang w:val="nl-NL"/>
        </w:rPr>
        <w:t xml:space="preserve">- Neem mee </w:t>
      </w:r>
      <w:r w:rsidRPr="009D6EB8">
        <w:rPr>
          <w:rFonts w:ascii="Verdana" w:hAnsi="Verdana"/>
          <w:color w:val="262626" w:themeColor="text1" w:themeTint="D9"/>
          <w:sz w:val="20"/>
          <w:szCs w:val="20"/>
          <w:lang w:val="nl-NL"/>
        </w:rPr>
        <w:t xml:space="preserve">naar het </w:t>
      </w:r>
      <w:r>
        <w:rPr>
          <w:rFonts w:ascii="Verdana" w:hAnsi="Verdana"/>
          <w:color w:val="262626" w:themeColor="text1" w:themeTint="D9"/>
          <w:sz w:val="20"/>
          <w:szCs w:val="20"/>
          <w:lang w:val="nl-NL"/>
        </w:rPr>
        <w:t>betreffende</w:t>
      </w:r>
      <w:r w:rsidRPr="009D6EB8">
        <w:rPr>
          <w:rFonts w:ascii="Verdana" w:hAnsi="Verdana"/>
          <w:color w:val="262626" w:themeColor="text1" w:themeTint="D9"/>
          <w:sz w:val="20"/>
          <w:szCs w:val="20"/>
          <w:lang w:val="nl-NL"/>
        </w:rPr>
        <w:t xml:space="preserve"> IK Ontwikkelteam voor verder onderzoek en/of verbetering</w:t>
      </w:r>
      <w:r>
        <w:rPr>
          <w:rFonts w:ascii="Verdana" w:hAnsi="Verdana"/>
          <w:color w:val="262626" w:themeColor="text1" w:themeTint="D9"/>
          <w:sz w:val="20"/>
          <w:szCs w:val="20"/>
          <w:lang w:val="nl-NL"/>
        </w:rPr>
        <w:t xml:space="preserve">: </w:t>
      </w:r>
      <w:proofErr w:type="spellStart"/>
      <w:r w:rsidRPr="00EE5826">
        <w:rPr>
          <w:rFonts w:ascii="Verdana" w:hAnsi="Verdana"/>
          <w:color w:val="262626" w:themeColor="text1" w:themeTint="D9"/>
          <w:sz w:val="20"/>
          <w:szCs w:val="20"/>
          <w:lang w:val="nl-NL"/>
        </w:rPr>
        <w:t>Onderzoekscyclus</w:t>
      </w:r>
      <w:proofErr w:type="spellEnd"/>
      <w:r>
        <w:rPr>
          <w:rFonts w:ascii="Verdana" w:hAnsi="Verdana"/>
          <w:color w:val="262626" w:themeColor="text1" w:themeTint="D9"/>
          <w:sz w:val="20"/>
          <w:szCs w:val="20"/>
          <w:lang w:val="nl-NL"/>
        </w:rPr>
        <w:t xml:space="preserve"> van binnenuit</w:t>
      </w:r>
      <w:r w:rsidRPr="00EE5826">
        <w:rPr>
          <w:rFonts w:ascii="Verdana" w:hAnsi="Verdana"/>
          <w:color w:val="262626" w:themeColor="text1" w:themeTint="D9"/>
          <w:sz w:val="20"/>
          <w:szCs w:val="20"/>
          <w:lang w:val="nl-NL"/>
        </w:rPr>
        <w:t>.</w:t>
      </w:r>
    </w:p>
    <w:p w14:paraId="00B729C4" w14:textId="77777777" w:rsidR="000D70A6" w:rsidRPr="00C60231" w:rsidRDefault="000D70A6" w:rsidP="00085A2A">
      <w:pPr>
        <w:pStyle w:val="Lijstalinea"/>
        <w:spacing w:after="0" w:line="240" w:lineRule="auto"/>
        <w:ind w:left="1440" w:right="-138"/>
        <w:rPr>
          <w:rFonts w:ascii="Verdana" w:eastAsia="Montserrat" w:hAnsi="Verdana" w:cs="Montserrat"/>
          <w:color w:val="262626" w:themeColor="text1" w:themeTint="D9"/>
          <w:sz w:val="20"/>
          <w:szCs w:val="20"/>
          <w:lang w:val="nl-NL"/>
        </w:rPr>
      </w:pPr>
    </w:p>
    <w:p w14:paraId="0DC9F895" w14:textId="6EC25469" w:rsidR="000D70A6" w:rsidRPr="00C60231" w:rsidRDefault="000D70A6" w:rsidP="00085A2A">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Optie: Bereken </w:t>
      </w:r>
      <w:r w:rsidR="00612B69">
        <w:rPr>
          <w:rFonts w:ascii="Verdana" w:eastAsia="Montserrat" w:hAnsi="Verdana" w:cs="Montserrat"/>
          <w:color w:val="262626" w:themeColor="text1" w:themeTint="D9"/>
          <w:sz w:val="20"/>
          <w:szCs w:val="20"/>
          <w:lang w:val="nl-NL"/>
        </w:rPr>
        <w:t>leer</w:t>
      </w:r>
      <w:r w:rsidRPr="00C60231">
        <w:rPr>
          <w:rFonts w:ascii="Verdana" w:eastAsia="Montserrat" w:hAnsi="Verdana" w:cs="Montserrat"/>
          <w:color w:val="262626" w:themeColor="text1" w:themeTint="D9"/>
          <w:sz w:val="20"/>
          <w:szCs w:val="20"/>
          <w:lang w:val="nl-NL"/>
        </w:rPr>
        <w:t xml:space="preserve">resultaten </w:t>
      </w:r>
      <w:r w:rsidR="00EE5826">
        <w:rPr>
          <w:rFonts w:ascii="Verdana" w:eastAsia="Montserrat" w:hAnsi="Verdana" w:cs="Montserrat"/>
          <w:color w:val="262626" w:themeColor="text1" w:themeTint="D9"/>
          <w:sz w:val="20"/>
          <w:szCs w:val="20"/>
          <w:lang w:val="nl-NL"/>
        </w:rPr>
        <w:t xml:space="preserve">over drie jaar </w:t>
      </w:r>
      <w:r w:rsidRPr="00C60231">
        <w:rPr>
          <w:rFonts w:ascii="Verdana" w:eastAsia="Montserrat" w:hAnsi="Verdana" w:cs="Montserrat"/>
          <w:color w:val="262626" w:themeColor="text1" w:themeTint="D9"/>
          <w:sz w:val="20"/>
          <w:szCs w:val="20"/>
          <w:lang w:val="nl-NL"/>
        </w:rPr>
        <w:t>voor verantwoording inspectie</w:t>
      </w:r>
    </w:p>
    <w:p w14:paraId="21627CAF" w14:textId="72A87A14" w:rsidR="000D70A6" w:rsidRPr="00C60231" w:rsidRDefault="00EE5826" w:rsidP="00085A2A">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Bek</w:t>
      </w:r>
      <w:r w:rsidR="000D70A6" w:rsidRPr="00C60231">
        <w:rPr>
          <w:rFonts w:ascii="Verdana" w:eastAsia="Montserrat" w:hAnsi="Verdana" w:cs="Montserrat"/>
          <w:color w:val="262626" w:themeColor="text1" w:themeTint="D9"/>
          <w:sz w:val="20"/>
          <w:szCs w:val="20"/>
          <w:lang w:val="nl-NL"/>
        </w:rPr>
        <w:t xml:space="preserve">ijk de behaalde referentieniveaus van de drie laatste schooljaren; </w:t>
      </w:r>
    </w:p>
    <w:p w14:paraId="5A560094" w14:textId="77777777" w:rsidR="000D70A6" w:rsidRPr="00C60231" w:rsidRDefault="000D70A6" w:rsidP="00085A2A">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Bereken het gemiddelde percentage voor taal en rekenen 1F;</w:t>
      </w:r>
    </w:p>
    <w:p w14:paraId="0E231614" w14:textId="21E050E7" w:rsidR="000D70A6" w:rsidRPr="00EE5826" w:rsidRDefault="000D70A6">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EE5826">
        <w:rPr>
          <w:rFonts w:ascii="Verdana" w:eastAsia="Montserrat" w:hAnsi="Verdana" w:cs="Montserrat"/>
          <w:color w:val="262626" w:themeColor="text1" w:themeTint="D9"/>
          <w:sz w:val="20"/>
          <w:szCs w:val="20"/>
          <w:lang w:val="nl-NL"/>
        </w:rPr>
        <w:t>Bereken het gemiddelde percentage voor taal 2F en rekenen 1S;</w:t>
      </w:r>
    </w:p>
    <w:p w14:paraId="06E1B9D3" w14:textId="16D2F9F0" w:rsidR="000D70A6" w:rsidRPr="00612B69" w:rsidRDefault="00EE5826" w:rsidP="00085A2A">
      <w:pPr>
        <w:pStyle w:val="Lijstalinea"/>
        <w:numPr>
          <w:ilvl w:val="1"/>
          <w:numId w:val="1"/>
        </w:numPr>
        <w:spacing w:after="0" w:line="240" w:lineRule="auto"/>
        <w:ind w:right="-138"/>
        <w:rPr>
          <w:rFonts w:ascii="Verdana" w:hAnsi="Verdana"/>
          <w:sz w:val="20"/>
          <w:szCs w:val="20"/>
          <w:lang w:val="nl-NL"/>
        </w:rPr>
      </w:pPr>
      <w:r w:rsidRPr="00EE5826">
        <w:rPr>
          <w:rFonts w:ascii="Verdana" w:eastAsia="Montserrat" w:hAnsi="Verdana" w:cs="Montserrat"/>
          <w:color w:val="262626" w:themeColor="text1" w:themeTint="D9"/>
          <w:sz w:val="20"/>
          <w:szCs w:val="20"/>
          <w:lang w:val="nl-NL"/>
        </w:rPr>
        <w:t xml:space="preserve">Wat is </w:t>
      </w:r>
      <w:r w:rsidR="000D70A6" w:rsidRPr="00EE5826">
        <w:rPr>
          <w:rFonts w:ascii="Verdana" w:eastAsia="Montserrat" w:hAnsi="Verdana" w:cs="Montserrat"/>
          <w:color w:val="262626" w:themeColor="text1" w:themeTint="D9"/>
          <w:sz w:val="20"/>
          <w:szCs w:val="20"/>
          <w:lang w:val="nl-NL"/>
        </w:rPr>
        <w:t>het percentage leerlingen dat de afgelopen jaren het fundamentele niveau (1F) en het streefniveau (1S/2F) heeft behaal</w:t>
      </w:r>
      <w:r w:rsidRPr="00EE5826">
        <w:rPr>
          <w:rFonts w:ascii="Verdana" w:eastAsia="Montserrat" w:hAnsi="Verdana" w:cs="Montserrat"/>
          <w:color w:val="262626" w:themeColor="text1" w:themeTint="D9"/>
          <w:sz w:val="20"/>
          <w:szCs w:val="20"/>
          <w:lang w:val="nl-NL"/>
        </w:rPr>
        <w:t xml:space="preserve">d? Hoe </w:t>
      </w:r>
      <w:r w:rsidR="000D70A6" w:rsidRPr="00EE5826">
        <w:rPr>
          <w:rFonts w:ascii="Verdana" w:eastAsia="Montserrat" w:hAnsi="Verdana" w:cs="Montserrat"/>
          <w:color w:val="262626" w:themeColor="text1" w:themeTint="D9"/>
          <w:sz w:val="20"/>
          <w:szCs w:val="20"/>
          <w:lang w:val="nl-NL"/>
        </w:rPr>
        <w:t>verhoudt</w:t>
      </w:r>
      <w:r w:rsidRPr="00EE5826">
        <w:rPr>
          <w:rFonts w:ascii="Verdana" w:eastAsia="Montserrat" w:hAnsi="Verdana" w:cs="Montserrat"/>
          <w:color w:val="262626" w:themeColor="text1" w:themeTint="D9"/>
          <w:sz w:val="20"/>
          <w:szCs w:val="20"/>
          <w:lang w:val="nl-NL"/>
        </w:rPr>
        <w:t xml:space="preserve"> zich dit</w:t>
      </w:r>
      <w:r w:rsidR="000D70A6" w:rsidRPr="00EE5826">
        <w:rPr>
          <w:rFonts w:ascii="Verdana" w:eastAsia="Montserrat" w:hAnsi="Verdana" w:cs="Montserrat"/>
          <w:color w:val="262626" w:themeColor="text1" w:themeTint="D9"/>
          <w:sz w:val="20"/>
          <w:szCs w:val="20"/>
          <w:lang w:val="nl-NL"/>
        </w:rPr>
        <w:t xml:space="preserve"> tot de eigen schoolambities</w:t>
      </w:r>
      <w:r w:rsidRPr="00EE5826">
        <w:rPr>
          <w:rFonts w:ascii="Verdana" w:eastAsia="Montserrat" w:hAnsi="Verdana" w:cs="Montserrat"/>
          <w:color w:val="262626" w:themeColor="text1" w:themeTint="D9"/>
          <w:sz w:val="20"/>
          <w:szCs w:val="20"/>
          <w:lang w:val="nl-NL"/>
        </w:rPr>
        <w:t xml:space="preserve">? Hoe </w:t>
      </w:r>
      <w:r w:rsidR="000D70A6" w:rsidRPr="00EE5826">
        <w:rPr>
          <w:rFonts w:ascii="Verdana" w:eastAsia="Montserrat" w:hAnsi="Verdana" w:cs="Montserrat"/>
          <w:color w:val="262626" w:themeColor="text1" w:themeTint="D9"/>
          <w:sz w:val="20"/>
          <w:szCs w:val="20"/>
          <w:lang w:val="nl-NL"/>
        </w:rPr>
        <w:t xml:space="preserve">verhoudt </w:t>
      </w:r>
      <w:r w:rsidRPr="00EE5826">
        <w:rPr>
          <w:rFonts w:ascii="Verdana" w:eastAsia="Montserrat" w:hAnsi="Verdana" w:cs="Montserrat"/>
          <w:color w:val="262626" w:themeColor="text1" w:themeTint="D9"/>
          <w:sz w:val="20"/>
          <w:szCs w:val="20"/>
          <w:lang w:val="nl-NL"/>
        </w:rPr>
        <w:t xml:space="preserve">zicht dit </w:t>
      </w:r>
      <w:r w:rsidR="000D70A6" w:rsidRPr="00EE5826">
        <w:rPr>
          <w:rFonts w:ascii="Verdana" w:eastAsia="Montserrat" w:hAnsi="Verdana" w:cs="Montserrat"/>
          <w:color w:val="262626" w:themeColor="text1" w:themeTint="D9"/>
          <w:sz w:val="20"/>
          <w:szCs w:val="20"/>
          <w:lang w:val="nl-NL"/>
        </w:rPr>
        <w:t>tot de signaleringswaarde van de inspectie</w:t>
      </w:r>
      <w:r w:rsidRPr="00EE5826">
        <w:rPr>
          <w:rFonts w:ascii="Verdana" w:eastAsia="Montserrat" w:hAnsi="Verdana" w:cs="Montserrat"/>
          <w:color w:val="262626" w:themeColor="text1" w:themeTint="D9"/>
          <w:sz w:val="20"/>
          <w:szCs w:val="20"/>
          <w:lang w:val="nl-NL"/>
        </w:rPr>
        <w:t>?</w:t>
      </w:r>
    </w:p>
    <w:p w14:paraId="202165F1" w14:textId="3B9A8768" w:rsidR="000D70A6" w:rsidRPr="00612B69" w:rsidRDefault="000D70A6" w:rsidP="00085A2A">
      <w:pPr>
        <w:ind w:right="-138"/>
        <w:rPr>
          <w:rFonts w:ascii="Verdana" w:hAnsi="Verdana"/>
          <w:sz w:val="20"/>
          <w:szCs w:val="20"/>
          <w:lang w:val="nl-NL"/>
        </w:rPr>
      </w:pPr>
    </w:p>
    <w:p w14:paraId="797642BE" w14:textId="32497993" w:rsidR="000D70A6" w:rsidRPr="00612B69" w:rsidRDefault="00297BA0" w:rsidP="00085A2A">
      <w:pPr>
        <w:ind w:right="-138"/>
        <w:rPr>
          <w:rFonts w:ascii="Verdana" w:hAnsi="Verdana"/>
          <w:sz w:val="20"/>
          <w:szCs w:val="20"/>
          <w:lang w:val="nl-NL"/>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43" behindDoc="0" locked="0" layoutInCell="1" allowOverlap="1" wp14:anchorId="064E4907" wp14:editId="64A2A944">
                <wp:simplePos x="0" y="0"/>
                <wp:positionH relativeFrom="column">
                  <wp:posOffset>-76868</wp:posOffset>
                </wp:positionH>
                <wp:positionV relativeFrom="paragraph">
                  <wp:posOffset>-159786</wp:posOffset>
                </wp:positionV>
                <wp:extent cx="6042660" cy="623369"/>
                <wp:effectExtent l="0" t="0" r="0" b="0"/>
                <wp:wrapNone/>
                <wp:docPr id="504010145" name="Tekstvak 7"/>
                <wp:cNvGraphicFramePr/>
                <a:graphic xmlns:a="http://schemas.openxmlformats.org/drawingml/2006/main">
                  <a:graphicData uri="http://schemas.microsoft.com/office/word/2010/wordprocessingShape">
                    <wps:wsp>
                      <wps:cNvSpPr txBox="1"/>
                      <wps:spPr>
                        <a:xfrm>
                          <a:off x="0" y="0"/>
                          <a:ext cx="6042660" cy="623369"/>
                        </a:xfrm>
                        <a:prstGeom prst="rect">
                          <a:avLst/>
                        </a:prstGeom>
                        <a:noFill/>
                        <a:ln w="6350">
                          <a:noFill/>
                        </a:ln>
                      </wps:spPr>
                      <wps:txbx>
                        <w:txbxContent>
                          <w:p w14:paraId="773C5FE3" w14:textId="22E5950C"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1</w:t>
                            </w:r>
                            <w:r w:rsidR="00D450C9">
                              <w:rPr>
                                <w:rFonts w:ascii="Verdana" w:eastAsia="Montserrat" w:hAnsi="Verdana" w:cs="Montserrat"/>
                                <w:b/>
                                <w:color w:val="C00000"/>
                                <w:sz w:val="20"/>
                                <w:szCs w:val="20"/>
                                <w:lang w:val="nl-NL"/>
                              </w:rPr>
                              <w:br/>
                            </w:r>
                            <w:r w:rsidRPr="00194425">
                              <w:rPr>
                                <w:rFonts w:ascii="Verdana" w:eastAsia="Montserrat" w:hAnsi="Verdana" w:cs="Montserrat"/>
                                <w:b/>
                                <w:color w:val="C00000"/>
                                <w:sz w:val="36"/>
                                <w:szCs w:val="36"/>
                                <w:lang w:val="nl-NL"/>
                              </w:rPr>
                              <w:t>Percentage berekenen referentiekader</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E4907" id="Tekstvak 7" o:spid="_x0000_s1028" type="#_x0000_t202" style="position:absolute;margin-left:-6.05pt;margin-top:-12.6pt;width:475.8pt;height:49.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" filled="f" stroked="f" strokeweight=".5pt">
                <v:textbox>
                  <w:txbxContent>
                    <w:p w14:paraId="773C5FE3" w14:textId="22E5950C"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1</w:t>
                      </w:r>
                      <w:r w:rsidR="00D450C9">
                        <w:rPr>
                          <w:rFonts w:ascii="Verdana" w:eastAsia="Montserrat" w:hAnsi="Verdana" w:cs="Montserrat"/>
                          <w:b/>
                          <w:color w:val="C00000"/>
                          <w:sz w:val="20"/>
                          <w:szCs w:val="20"/>
                          <w:lang w:val="nl-NL"/>
                        </w:rPr>
                        <w:br/>
                      </w:r>
                      <w:r w:rsidRPr="00194425">
                        <w:rPr>
                          <w:rFonts w:ascii="Verdana" w:eastAsia="Montserrat" w:hAnsi="Verdana" w:cs="Montserrat"/>
                          <w:b/>
                          <w:color w:val="C00000"/>
                          <w:sz w:val="36"/>
                          <w:szCs w:val="36"/>
                          <w:lang w:val="nl-NL"/>
                        </w:rPr>
                        <w:t>Percentage berekenen referentiekader</w:t>
                      </w:r>
                      <w:r w:rsidRPr="005904BF">
                        <w:rPr>
                          <w:rFonts w:ascii="Verdana" w:eastAsia="Montserrat" w:hAnsi="Verdana" w:cs="Montserrat"/>
                          <w:b/>
                          <w:color w:val="A02B93" w:themeColor="accent5"/>
                          <w:sz w:val="36"/>
                          <w:szCs w:val="36"/>
                          <w:lang w:val="nl-NL"/>
                        </w:rPr>
                        <w:br/>
                      </w:r>
                    </w:p>
                  </w:txbxContent>
                </v:textbox>
              </v:shape>
            </w:pict>
          </mc:Fallback>
        </mc:AlternateContent>
      </w:r>
    </w:p>
    <w:p w14:paraId="0C963F79" w14:textId="77777777" w:rsidR="000D70A6" w:rsidRPr="00612B69" w:rsidRDefault="000D70A6" w:rsidP="00085A2A">
      <w:pPr>
        <w:ind w:right="-138"/>
        <w:rPr>
          <w:rFonts w:ascii="Verdana" w:hAnsi="Verdana"/>
          <w:sz w:val="20"/>
          <w:szCs w:val="20"/>
          <w:lang w:val="nl-NL"/>
        </w:rPr>
      </w:pPr>
    </w:p>
    <w:p w14:paraId="429A88A7" w14:textId="77777777" w:rsidR="000D70A6" w:rsidRDefault="000D70A6" w:rsidP="00085A2A">
      <w:pPr>
        <w:spacing w:after="0" w:line="276" w:lineRule="auto"/>
        <w:ind w:right="-138"/>
        <w:rPr>
          <w:rFonts w:ascii="Montserrat Light" w:eastAsia="Montserrat Light" w:hAnsi="Montserrat Light" w:cs="Montserrat Light"/>
          <w:color w:val="000000" w:themeColor="text1"/>
          <w:lang w:val="nl-NL"/>
        </w:rPr>
      </w:pPr>
    </w:p>
    <w:p w14:paraId="3D7957CB" w14:textId="77777777" w:rsidR="000D70A6" w:rsidRPr="002452A9" w:rsidRDefault="000D70A6" w:rsidP="00085A2A">
      <w:pPr>
        <w:spacing w:after="0" w:line="276" w:lineRule="auto"/>
        <w:ind w:right="-138"/>
        <w:rPr>
          <w:rFonts w:ascii="Verdana" w:eastAsia="Montserrat Light" w:hAnsi="Verdana" w:cs="Montserrat Light"/>
          <w:b/>
          <w:bCs/>
          <w:color w:val="7030A0"/>
          <w:sz w:val="28"/>
          <w:szCs w:val="28"/>
          <w:lang w:val="nl-NL"/>
        </w:rPr>
      </w:pPr>
      <w:r w:rsidRPr="002452A9">
        <w:rPr>
          <w:rFonts w:ascii="Verdana" w:eastAsia="Montserrat Light" w:hAnsi="Verdana" w:cs="Montserrat Light"/>
          <w:b/>
          <w:bCs/>
          <w:color w:val="7030A0"/>
          <w:sz w:val="28"/>
          <w:szCs w:val="28"/>
          <w:lang w:val="nl-NL"/>
        </w:rPr>
        <w:t>Percentages referentiekader TAAL</w:t>
      </w:r>
    </w:p>
    <w:p w14:paraId="7329DA83" w14:textId="77777777" w:rsidR="000D70A6" w:rsidRPr="00641881" w:rsidRDefault="00236E9B" w:rsidP="00085A2A">
      <w:pPr>
        <w:spacing w:after="0" w:line="276" w:lineRule="auto"/>
        <w:ind w:right="-138"/>
        <w:rPr>
          <w:rFonts w:ascii="Montserrat Light" w:eastAsia="Montserrat Light" w:hAnsi="Montserrat Light" w:cs="Montserrat Light"/>
          <w:color w:val="000000" w:themeColor="text1"/>
        </w:rPr>
      </w:pPr>
      <w:r>
        <w:rPr>
          <w:rFonts w:ascii="Montserrat Light" w:eastAsia="Montserrat Light" w:hAnsi="Montserrat Light" w:cs="Montserrat Light"/>
          <w:noProof/>
          <w:color w:val="000000" w:themeColor="text1"/>
        </w:rPr>
      </w:r>
      <w:r w:rsidR="00236E9B">
        <w:rPr>
          <w:rFonts w:ascii="Montserrat Light" w:eastAsia="Montserrat Light" w:hAnsi="Montserrat Light" w:cs="Montserrat Light"/>
          <w:noProof/>
          <w:color w:val="000000" w:themeColor="text1"/>
        </w:rPr>
        <w:object w:dxaOrig="8440" w:dyaOrig="3920" w14:anchorId="12F42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2.45pt;height:196.5pt;mso-width-percent:0;mso-height-percent:0;mso-width-percent:0;mso-height-percent:0" o:ole="">
            <v:imagedata r:id="rId14" o:title=""/>
          </v:shape>
          <o:OLEObject Type="Embed" ProgID="Excel.Sheet.12" ShapeID="_x0000_i1025" DrawAspect="Content" ObjectID="_1824368470" r:id="rId15"/>
        </w:object>
      </w:r>
    </w:p>
    <w:p w14:paraId="27B0D6A4" w14:textId="77777777" w:rsidR="000D70A6" w:rsidRDefault="000D70A6" w:rsidP="00085A2A">
      <w:pPr>
        <w:spacing w:after="0" w:line="276" w:lineRule="auto"/>
        <w:ind w:right="-138"/>
        <w:rPr>
          <w:rFonts w:ascii="Montserrat Light" w:eastAsia="Montserrat Light" w:hAnsi="Montserrat Light" w:cs="Montserrat Light"/>
          <w:color w:val="000000" w:themeColor="text1"/>
          <w:lang w:val="nl-NL"/>
        </w:rPr>
      </w:pPr>
    </w:p>
    <w:p w14:paraId="46271F94" w14:textId="77777777" w:rsidR="000D70A6" w:rsidRPr="002B2FFF" w:rsidRDefault="000D70A6" w:rsidP="00085A2A">
      <w:pPr>
        <w:spacing w:after="0" w:line="276" w:lineRule="auto"/>
        <w:ind w:right="-138"/>
        <w:rPr>
          <w:rFonts w:ascii="Montserrat Light" w:eastAsia="Montserrat Light" w:hAnsi="Montserrat Light" w:cs="Montserrat Light"/>
          <w:color w:val="3A7C22" w:themeColor="accent6" w:themeShade="BF"/>
          <w:lang w:val="nl-NL"/>
        </w:rPr>
      </w:pPr>
    </w:p>
    <w:p w14:paraId="65F34DF9" w14:textId="77777777" w:rsidR="000D70A6" w:rsidRDefault="000D70A6" w:rsidP="00085A2A">
      <w:pPr>
        <w:spacing w:after="0" w:line="276" w:lineRule="auto"/>
        <w:ind w:right="-138"/>
        <w:rPr>
          <w:rFonts w:ascii="Verdana" w:eastAsia="Montserrat Light" w:hAnsi="Verdana" w:cs="Montserrat Light"/>
          <w:b/>
          <w:bCs/>
          <w:color w:val="3A7C22" w:themeColor="accent6" w:themeShade="BF"/>
          <w:sz w:val="28"/>
          <w:szCs w:val="28"/>
          <w:lang w:val="nl-NL"/>
        </w:rPr>
      </w:pPr>
      <w:r w:rsidRPr="002452A9">
        <w:rPr>
          <w:rFonts w:ascii="Verdana" w:eastAsia="Montserrat Light" w:hAnsi="Verdana" w:cs="Montserrat Light"/>
          <w:b/>
          <w:bCs/>
          <w:color w:val="3A7C22" w:themeColor="accent6" w:themeShade="BF"/>
          <w:sz w:val="28"/>
          <w:szCs w:val="28"/>
          <w:lang w:val="nl-NL"/>
        </w:rPr>
        <w:t xml:space="preserve"> Percentages referentiekader REKENEN</w:t>
      </w:r>
    </w:p>
    <w:bookmarkStart w:id="0" w:name="_MON_1823340707"/>
    <w:bookmarkEnd w:id="0"/>
    <w:p w14:paraId="65B8312C" w14:textId="664341BE" w:rsidR="004962BF" w:rsidRPr="002452A9" w:rsidRDefault="00236E9B" w:rsidP="00085A2A">
      <w:pPr>
        <w:spacing w:after="0" w:line="276" w:lineRule="auto"/>
        <w:ind w:right="-138"/>
        <w:rPr>
          <w:rFonts w:ascii="Verdana" w:eastAsia="Montserrat Light" w:hAnsi="Verdana" w:cs="Montserrat Light"/>
          <w:b/>
          <w:bCs/>
          <w:color w:val="3A7C22" w:themeColor="accent6" w:themeShade="BF"/>
          <w:sz w:val="28"/>
          <w:szCs w:val="28"/>
          <w:lang w:val="nl-NL"/>
        </w:rPr>
      </w:pPr>
      <w:r>
        <w:rPr>
          <w:rFonts w:ascii="Verdana" w:eastAsia="Montserrat Light" w:hAnsi="Verdana" w:cs="Montserrat Light"/>
          <w:noProof/>
          <w:sz w:val="28"/>
          <w:szCs w:val="28"/>
          <w:lang w:val="nl-NL"/>
        </w:rPr>
      </w:r>
      <w:r w:rsidR="00236E9B">
        <w:rPr>
          <w:rFonts w:ascii="Verdana" w:eastAsia="Montserrat Light" w:hAnsi="Verdana" w:cs="Montserrat Light"/>
          <w:noProof/>
          <w:sz w:val="28"/>
          <w:szCs w:val="28"/>
          <w:lang w:val="nl-NL"/>
        </w:rPr>
        <w:object w:dxaOrig="9221" w:dyaOrig="3977" w14:anchorId="3D3E1148">
          <v:shape id="_x0000_i1026" type="#_x0000_t75" alt="" style="width:461.05pt;height:199.1pt;mso-width-percent:0;mso-height-percent:0;mso-width-percent:0;mso-height-percent:0" o:ole="">
            <v:imagedata r:id="rId16" o:title=""/>
          </v:shape>
          <o:OLEObject Type="Embed" ProgID="Excel.Sheet.12" ShapeID="_x0000_i1026" DrawAspect="Content" ObjectID="_1824368471" r:id="rId17"/>
        </w:object>
      </w:r>
    </w:p>
    <w:p w14:paraId="42034829" w14:textId="539F1D61" w:rsidR="000D70A6" w:rsidRPr="00D63491" w:rsidRDefault="000D70A6" w:rsidP="00085A2A">
      <w:pPr>
        <w:spacing w:after="0" w:line="276" w:lineRule="auto"/>
        <w:ind w:right="-138"/>
        <w:rPr>
          <w:rFonts w:ascii="Montserrat Light" w:eastAsia="Montserrat Light" w:hAnsi="Montserrat Light" w:cs="Montserrat Light"/>
          <w:color w:val="000000" w:themeColor="text1"/>
        </w:rPr>
      </w:pPr>
    </w:p>
    <w:p w14:paraId="5816A171" w14:textId="77777777" w:rsidR="000D70A6" w:rsidRDefault="000D70A6" w:rsidP="00085A2A">
      <w:pPr>
        <w:ind w:right="-138"/>
        <w:rPr>
          <w:rFonts w:ascii="Verdana" w:hAnsi="Verdana"/>
          <w:sz w:val="20"/>
          <w:szCs w:val="20"/>
        </w:rPr>
      </w:pPr>
    </w:p>
    <w:p w14:paraId="5FCF707A" w14:textId="77777777" w:rsidR="000D70A6" w:rsidRDefault="000D70A6" w:rsidP="00085A2A">
      <w:pPr>
        <w:ind w:right="-138"/>
        <w:rPr>
          <w:rFonts w:ascii="Verdana" w:hAnsi="Verdana"/>
          <w:sz w:val="20"/>
          <w:szCs w:val="20"/>
        </w:rPr>
      </w:pPr>
    </w:p>
    <w:p w14:paraId="1C3C1019" w14:textId="40DC07EC" w:rsidR="000D70A6" w:rsidRDefault="000D70A6" w:rsidP="00085A2A">
      <w:pPr>
        <w:spacing w:after="0" w:line="240" w:lineRule="auto"/>
        <w:ind w:right="-138"/>
        <w:rPr>
          <w:rFonts w:ascii="Verdana" w:hAnsi="Verdana"/>
          <w:sz w:val="20"/>
          <w:szCs w:val="20"/>
        </w:rPr>
      </w:pPr>
    </w:p>
    <w:p w14:paraId="5493D199" w14:textId="1A36FA17" w:rsidR="004962BF" w:rsidRDefault="004962BF">
      <w:pPr>
        <w:rPr>
          <w:rFonts w:ascii="Verdana" w:hAnsi="Verdana"/>
          <w:sz w:val="20"/>
          <w:szCs w:val="20"/>
        </w:rPr>
      </w:pPr>
      <w:r>
        <w:rPr>
          <w:rFonts w:ascii="Verdana" w:hAnsi="Verdana"/>
          <w:sz w:val="20"/>
          <w:szCs w:val="20"/>
        </w:rPr>
        <w:br w:type="page"/>
      </w:r>
    </w:p>
    <w:p w14:paraId="40051944" w14:textId="31A6F8D9" w:rsidR="000D70A6" w:rsidRDefault="000D70A6" w:rsidP="00085A2A">
      <w:pPr>
        <w:spacing w:after="0" w:line="240" w:lineRule="auto"/>
        <w:ind w:right="-138"/>
        <w:rPr>
          <w:rFonts w:ascii="Verdana" w:hAnsi="Verdana"/>
          <w:sz w:val="20"/>
          <w:szCs w:val="20"/>
        </w:rPr>
      </w:pPr>
    </w:p>
    <w:p w14:paraId="0E4953F6" w14:textId="0EA84618" w:rsidR="000D70A6" w:rsidRDefault="000E0C0E" w:rsidP="00085A2A">
      <w:pPr>
        <w:spacing w:after="0" w:line="240" w:lineRule="auto"/>
        <w:ind w:right="-138"/>
        <w:rPr>
          <w:rFonts w:ascii="Verdana" w:hAnsi="Verdana"/>
          <w:sz w:val="20"/>
          <w:szCs w:val="20"/>
        </w:rPr>
      </w:pPr>
      <w:r>
        <w:rPr>
          <w:rFonts w:ascii="Montserrat" w:hAnsi="Montserrat"/>
          <w:noProof/>
          <w:color w:val="000000" w:themeColor="text1"/>
          <w:sz w:val="21"/>
          <w:szCs w:val="21"/>
        </w:rPr>
        <mc:AlternateContent>
          <mc:Choice Requires="wps">
            <w:drawing>
              <wp:anchor distT="0" distB="0" distL="114300" distR="114300" simplePos="0" relativeHeight="251658244" behindDoc="0" locked="0" layoutInCell="1" allowOverlap="1" wp14:anchorId="333AE3E6" wp14:editId="57FB01A2">
                <wp:simplePos x="0" y="0"/>
                <wp:positionH relativeFrom="column">
                  <wp:posOffset>0</wp:posOffset>
                </wp:positionH>
                <wp:positionV relativeFrom="paragraph">
                  <wp:posOffset>-199457</wp:posOffset>
                </wp:positionV>
                <wp:extent cx="6042660" cy="665748"/>
                <wp:effectExtent l="0" t="0" r="0" b="0"/>
                <wp:wrapNone/>
                <wp:docPr id="728674216" name="Tekstvak 7"/>
                <wp:cNvGraphicFramePr/>
                <a:graphic xmlns:a="http://schemas.openxmlformats.org/drawingml/2006/main">
                  <a:graphicData uri="http://schemas.microsoft.com/office/word/2010/wordprocessingShape">
                    <wps:wsp>
                      <wps:cNvSpPr txBox="1"/>
                      <wps:spPr>
                        <a:xfrm>
                          <a:off x="0" y="0"/>
                          <a:ext cx="6042660" cy="665748"/>
                        </a:xfrm>
                        <a:prstGeom prst="rect">
                          <a:avLst/>
                        </a:prstGeom>
                        <a:noFill/>
                        <a:ln w="6350">
                          <a:noFill/>
                        </a:ln>
                      </wps:spPr>
                      <wps:txbx>
                        <w:txbxContent>
                          <w:p w14:paraId="49095D36" w14:textId="0B097123"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2</w:t>
                            </w:r>
                            <w:r w:rsidR="00D450C9">
                              <w:rPr>
                                <w:rFonts w:ascii="Verdana" w:eastAsia="Montserrat" w:hAnsi="Verdana" w:cs="Montserrat"/>
                                <w:b/>
                                <w:color w:val="C00000"/>
                                <w:sz w:val="20"/>
                                <w:szCs w:val="20"/>
                                <w:lang w:val="nl-NL"/>
                              </w:rPr>
                              <w:br/>
                            </w:r>
                            <w:r w:rsidRPr="00156A6B">
                              <w:rPr>
                                <w:rFonts w:ascii="Verdana" w:eastAsia="Montserrat" w:hAnsi="Verdana" w:cs="Montserrat"/>
                                <w:b/>
                                <w:color w:val="C00000"/>
                                <w:sz w:val="36"/>
                                <w:szCs w:val="36"/>
                                <w:lang w:val="nl-NL"/>
                              </w:rPr>
                              <w:t>Achtergrond referentieniveaus</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E3E6" id="_x0000_s1029" type="#_x0000_t202" style="position:absolute;margin-left:0;margin-top:-15.7pt;width:475.8pt;height:5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" filled="f" stroked="f" strokeweight=".5pt">
                <v:textbox>
                  <w:txbxContent>
                    <w:p w14:paraId="49095D36" w14:textId="0B097123"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2</w:t>
                      </w:r>
                      <w:r w:rsidR="00D450C9">
                        <w:rPr>
                          <w:rFonts w:ascii="Verdana" w:eastAsia="Montserrat" w:hAnsi="Verdana" w:cs="Montserrat"/>
                          <w:b/>
                          <w:color w:val="C00000"/>
                          <w:sz w:val="20"/>
                          <w:szCs w:val="20"/>
                          <w:lang w:val="nl-NL"/>
                        </w:rPr>
                        <w:br/>
                      </w:r>
                      <w:r w:rsidRPr="00156A6B">
                        <w:rPr>
                          <w:rFonts w:ascii="Verdana" w:eastAsia="Montserrat" w:hAnsi="Verdana" w:cs="Montserrat"/>
                          <w:b/>
                          <w:color w:val="C00000"/>
                          <w:sz w:val="36"/>
                          <w:szCs w:val="36"/>
                          <w:lang w:val="nl-NL"/>
                        </w:rPr>
                        <w:t>Achtergrond referentieniveaus</w:t>
                      </w:r>
                      <w:r w:rsidRPr="005904BF">
                        <w:rPr>
                          <w:rFonts w:ascii="Verdana" w:eastAsia="Montserrat" w:hAnsi="Verdana" w:cs="Montserrat"/>
                          <w:b/>
                          <w:color w:val="A02B93" w:themeColor="accent5"/>
                          <w:sz w:val="36"/>
                          <w:szCs w:val="36"/>
                          <w:lang w:val="nl-NL"/>
                        </w:rPr>
                        <w:br/>
                      </w:r>
                    </w:p>
                  </w:txbxContent>
                </v:textbox>
              </v:shape>
            </w:pict>
          </mc:Fallback>
        </mc:AlternateContent>
      </w:r>
    </w:p>
    <w:p w14:paraId="2089D292" w14:textId="77777777" w:rsidR="000D70A6" w:rsidRDefault="000D70A6" w:rsidP="00085A2A">
      <w:pPr>
        <w:spacing w:after="0" w:line="240" w:lineRule="auto"/>
        <w:ind w:right="-138"/>
        <w:rPr>
          <w:rFonts w:ascii="Verdana" w:hAnsi="Verdana"/>
          <w:sz w:val="20"/>
          <w:szCs w:val="20"/>
        </w:rPr>
      </w:pPr>
    </w:p>
    <w:p w14:paraId="163B1959" w14:textId="77777777" w:rsidR="000D70A6" w:rsidRDefault="000D70A6" w:rsidP="00085A2A">
      <w:pPr>
        <w:spacing w:after="0" w:line="240" w:lineRule="auto"/>
        <w:ind w:right="-138"/>
        <w:rPr>
          <w:rFonts w:ascii="Verdana" w:hAnsi="Verdana"/>
          <w:sz w:val="20"/>
          <w:szCs w:val="20"/>
        </w:rPr>
      </w:pPr>
    </w:p>
    <w:p w14:paraId="0EEC7033" w14:textId="77777777" w:rsidR="000D70A6" w:rsidRDefault="000D70A6" w:rsidP="00085A2A">
      <w:pPr>
        <w:spacing w:after="0" w:line="240" w:lineRule="auto"/>
        <w:ind w:right="-138"/>
        <w:rPr>
          <w:rFonts w:ascii="Verdana" w:hAnsi="Verdana"/>
          <w:sz w:val="20"/>
          <w:szCs w:val="20"/>
        </w:rPr>
      </w:pPr>
    </w:p>
    <w:p w14:paraId="762C6C34" w14:textId="6895BD7D" w:rsidR="000D70A6" w:rsidRDefault="000E0C0E" w:rsidP="00085A2A">
      <w:pPr>
        <w:pStyle w:val="Geenafstand"/>
        <w:ind w:right="-138"/>
        <w:rPr>
          <w:rFonts w:ascii="Verdana" w:hAnsi="Verdana"/>
          <w:color w:val="262626" w:themeColor="text1" w:themeTint="D9"/>
          <w:sz w:val="21"/>
          <w:szCs w:val="21"/>
        </w:rPr>
      </w:pPr>
      <w:r>
        <w:rPr>
          <w:rFonts w:ascii="Verdana" w:hAnsi="Verdana"/>
          <w:b/>
          <w:bCs/>
          <w:color w:val="C00000"/>
        </w:rPr>
        <w:br/>
      </w:r>
      <w:r w:rsidR="000D70A6">
        <w:rPr>
          <w:rFonts w:ascii="Verdana" w:hAnsi="Verdana"/>
          <w:b/>
          <w:bCs/>
          <w:color w:val="C00000"/>
        </w:rPr>
        <w:t>Het referentiekader met f</w:t>
      </w:r>
      <w:r w:rsidR="000D70A6" w:rsidRPr="00D956EA">
        <w:rPr>
          <w:rFonts w:ascii="Verdana" w:hAnsi="Verdana"/>
          <w:b/>
          <w:bCs/>
          <w:color w:val="C00000"/>
        </w:rPr>
        <w:t xml:space="preserve">undamentele niveaus en streefniveaus </w:t>
      </w:r>
      <w:r w:rsidR="000D70A6">
        <w:br/>
      </w:r>
      <w:r w:rsidR="000D70A6" w:rsidRPr="00D956EA">
        <w:rPr>
          <w:rFonts w:ascii="Verdana" w:hAnsi="Verdana"/>
          <w:color w:val="262626" w:themeColor="text1" w:themeTint="D9"/>
          <w:sz w:val="21"/>
          <w:szCs w:val="21"/>
        </w:rPr>
        <w:t>De referentieniveaus Nederlandse taal en rekenen schrijven voor wat leerlingen moeten kennen en kunnen op het gebied van taal en rekenen. Alle referentieniveaus samen vormen het referentiekader voor taal en rekenen. Het fundamentele niveau (1F-niveau) is de basis die zo veel mogelijk leerlingen moeten beheersen. Het streefniveau (1S-niveau) heeft iedereen nodig om in de maatschappij mee te kunnen doen. Voor leerlingen in het (speciaal) basisonderwijs en speciaal onderwijs gelden de volgende eindniveaus: rekenen 1F en 1S en taal 1F en 2F.</w:t>
      </w:r>
    </w:p>
    <w:p w14:paraId="214001ED" w14:textId="77777777" w:rsidR="000D70A6" w:rsidRDefault="000D70A6" w:rsidP="00085A2A">
      <w:pPr>
        <w:pStyle w:val="Geenafstand"/>
        <w:ind w:right="-138"/>
        <w:rPr>
          <w:rFonts w:ascii="Verdana" w:hAnsi="Verdana"/>
          <w:color w:val="262626" w:themeColor="text1" w:themeTint="D9"/>
          <w:sz w:val="21"/>
          <w:szCs w:val="21"/>
        </w:rPr>
      </w:pPr>
    </w:p>
    <w:p w14:paraId="2F969E77" w14:textId="77777777" w:rsidR="000D70A6" w:rsidRDefault="000D70A6" w:rsidP="00085A2A">
      <w:pPr>
        <w:pStyle w:val="Geenafstand"/>
        <w:ind w:right="-138"/>
        <w:rPr>
          <w:rFonts w:ascii="Verdana" w:hAnsi="Verdana"/>
          <w:color w:val="262626" w:themeColor="text1" w:themeTint="D9"/>
          <w:sz w:val="21"/>
          <w:szCs w:val="21"/>
        </w:rPr>
      </w:pPr>
      <w:r w:rsidRPr="00EC4EA1">
        <w:rPr>
          <w:rFonts w:ascii="Verdana" w:hAnsi="Verdana"/>
          <w:color w:val="262626" w:themeColor="text1" w:themeTint="D9"/>
          <w:sz w:val="21"/>
          <w:szCs w:val="21"/>
        </w:rPr>
        <w:t xml:space="preserve">Bij de introductie van de referentieniveaus stelde de Commissie Meijerink in 2008 als ambitie voor lezen, taalverzorging en rekenen dat aan het eind van de basisschool 85% van de leerlingen tenminste het fundamenteel niveau 1F en 65% het streefniveau 1S (voor rekenen) en 2F (voor lezen en taalverzorging) beheerst. Om het percentage per school te berekenen, maakt de inspectie gebruik van de schoolweging door het CBS. In de praktijk betekent het dat voor leerlingen op de ene school andere verwachtingen gelden dan voor leerlingen op een andere school. </w:t>
      </w:r>
    </w:p>
    <w:p w14:paraId="62664E72" w14:textId="77777777" w:rsidR="000D70A6" w:rsidRDefault="000D70A6" w:rsidP="00085A2A">
      <w:pPr>
        <w:pStyle w:val="Geenafstand"/>
        <w:ind w:right="-138"/>
        <w:rPr>
          <w:rFonts w:ascii="Verdana" w:hAnsi="Verdana"/>
          <w:color w:val="262626" w:themeColor="text1" w:themeTint="D9"/>
          <w:sz w:val="21"/>
          <w:szCs w:val="21"/>
        </w:rPr>
      </w:pPr>
    </w:p>
    <w:p w14:paraId="67E9E9DA" w14:textId="77777777" w:rsidR="000D70A6" w:rsidRPr="00D956EA" w:rsidRDefault="000D70A6" w:rsidP="00085A2A">
      <w:pPr>
        <w:pStyle w:val="Geenafstand"/>
        <w:ind w:right="-138"/>
        <w:rPr>
          <w:rFonts w:ascii="Verdana" w:hAnsi="Verdana"/>
          <w:b/>
          <w:bCs/>
          <w:color w:val="C00000"/>
        </w:rPr>
      </w:pPr>
      <w:r w:rsidRPr="00D956EA">
        <w:rPr>
          <w:rFonts w:ascii="Verdana" w:hAnsi="Verdana"/>
          <w:b/>
          <w:bCs/>
          <w:color w:val="C00000"/>
        </w:rPr>
        <w:t>Onderwijsresultatenmodel primair onderwijs</w:t>
      </w:r>
    </w:p>
    <w:p w14:paraId="13BD4A7B" w14:textId="77777777" w:rsidR="000D70A6" w:rsidRPr="00D956EA" w:rsidRDefault="000D70A6" w:rsidP="00085A2A">
      <w:pPr>
        <w:pStyle w:val="Normaalweb"/>
        <w:spacing w:before="0" w:beforeAutospacing="0"/>
        <w:ind w:right="-138"/>
        <w:rPr>
          <w:rFonts w:ascii="Verdana" w:hAnsi="Verdana" w:cs="Calibri"/>
          <w:color w:val="262626" w:themeColor="text1" w:themeTint="D9"/>
          <w:sz w:val="21"/>
          <w:szCs w:val="21"/>
        </w:rPr>
      </w:pPr>
      <w:r w:rsidRPr="00D956EA">
        <w:rPr>
          <w:rFonts w:ascii="Verdana" w:hAnsi="Verdana" w:cs="Calibri"/>
          <w:color w:val="262626" w:themeColor="text1" w:themeTint="D9"/>
          <w:sz w:val="21"/>
          <w:szCs w:val="21"/>
        </w:rPr>
        <w:t>De inspectie verwacht dat scholen goed zicht hebben op de resultaten die hun leerlingen behalen en dat zij op basis van de juiste gegevens hun onderwijs kunnen bijsturen als dat nodig is. Daarbij is een wettelijke opdracht dat leerlingen een ononderbroken ontwikkeling moeten kunnen doormaken.</w:t>
      </w:r>
    </w:p>
    <w:p w14:paraId="5FDF14F1" w14:textId="771BE129" w:rsidR="000D70A6" w:rsidRPr="005907BF" w:rsidRDefault="000D70A6" w:rsidP="00085A2A">
      <w:pPr>
        <w:pStyle w:val="Normaalweb"/>
        <w:ind w:right="-138"/>
        <w:rPr>
          <w:rFonts w:ascii="Verdana" w:eastAsia="Montserrat" w:hAnsi="Verdana"/>
          <w:color w:val="262626" w:themeColor="text1" w:themeTint="D9"/>
          <w:sz w:val="21"/>
          <w:szCs w:val="21"/>
        </w:rPr>
        <w:sectPr w:rsidR="000D70A6" w:rsidRPr="005907BF" w:rsidSect="000D70A6">
          <w:headerReference w:type="default" r:id="rId18"/>
          <w:footerReference w:type="default" r:id="rId19"/>
          <w:pgSz w:w="12240" w:h="15840"/>
          <w:pgMar w:top="1244" w:right="1440" w:bottom="1291" w:left="1440" w:header="720" w:footer="580" w:gutter="0"/>
          <w:cols w:space="720"/>
          <w:docGrid w:linePitch="360"/>
        </w:sectPr>
      </w:pPr>
      <w:r w:rsidRPr="3EC27CA6">
        <w:rPr>
          <w:rFonts w:ascii="Verdana" w:hAnsi="Verdana" w:cs="Calibri"/>
          <w:color w:val="000000" w:themeColor="text1"/>
          <w:sz w:val="21"/>
          <w:szCs w:val="21"/>
        </w:rPr>
        <w:t>Sinds het schooljaar 2020/2021 kijkt de inspectie welke referentieniveaus de leerlingen beheersen voor lezen, taalverzorging en rekenen. Aan de hand daarvan bepalen zij of leerlingen genoeg hebben geleerd. Hierbij houdt de inspectie rekening met de leerlingenpopulatie (de schoolweging). Het Centraal Bureau voor de Statistiek (CBS) berekent de schoolweging. Bij het bepalen van schooleigen doelen kunnen scholen gebruik maken van de resultaten per schoolwegingscategorie.</w:t>
      </w:r>
      <w:r>
        <w:br/>
      </w:r>
      <w:r>
        <w:br/>
      </w:r>
      <w:r w:rsidR="006375EB">
        <w:rPr>
          <w:rFonts w:ascii="Verdana" w:hAnsi="Verdana"/>
          <w:color w:val="000000" w:themeColor="text1"/>
          <w:sz w:val="21"/>
          <w:szCs w:val="21"/>
        </w:rPr>
        <w:t>--</w:t>
      </w:r>
      <w:r w:rsidR="006375EB">
        <w:rPr>
          <w:rFonts w:ascii="Verdana" w:hAnsi="Verdana"/>
          <w:color w:val="000000" w:themeColor="text1"/>
          <w:sz w:val="21"/>
          <w:szCs w:val="21"/>
        </w:rPr>
        <w:br/>
      </w:r>
      <w:r w:rsidR="00EA4B30">
        <w:rPr>
          <w:rFonts w:ascii="Verdana" w:hAnsi="Verdana"/>
          <w:color w:val="000000" w:themeColor="text1"/>
          <w:sz w:val="21"/>
          <w:szCs w:val="21"/>
        </w:rPr>
        <w:t>Naast</w:t>
      </w:r>
      <w:r w:rsidR="1834A59D" w:rsidRPr="3EC27CA6">
        <w:rPr>
          <w:rFonts w:ascii="Verdana" w:hAnsi="Verdana"/>
          <w:color w:val="000000" w:themeColor="text1"/>
          <w:sz w:val="21"/>
          <w:szCs w:val="21"/>
        </w:rPr>
        <w:t xml:space="preserve"> kritiek </w:t>
      </w:r>
      <w:r w:rsidR="00EA4B30">
        <w:rPr>
          <w:rFonts w:ascii="Verdana" w:hAnsi="Verdana"/>
          <w:color w:val="262626" w:themeColor="text1" w:themeTint="D9"/>
          <w:sz w:val="21"/>
          <w:szCs w:val="21"/>
        </w:rPr>
        <w:t>op de verplichte normgerichte toetsen</w:t>
      </w:r>
      <w:r w:rsidR="006375EB">
        <w:rPr>
          <w:rFonts w:ascii="Verdana" w:hAnsi="Verdana"/>
          <w:color w:val="262626" w:themeColor="text1" w:themeTint="D9"/>
          <w:sz w:val="21"/>
          <w:szCs w:val="21"/>
        </w:rPr>
        <w:t xml:space="preserve"> (en </w:t>
      </w:r>
      <w:proofErr w:type="spellStart"/>
      <w:r w:rsidR="006375EB">
        <w:rPr>
          <w:rFonts w:ascii="Verdana" w:hAnsi="Verdana"/>
          <w:color w:val="262626" w:themeColor="text1" w:themeTint="D9"/>
          <w:sz w:val="21"/>
          <w:szCs w:val="21"/>
        </w:rPr>
        <w:t>toetsdruk</w:t>
      </w:r>
      <w:proofErr w:type="spellEnd"/>
      <w:r w:rsidR="006375EB">
        <w:rPr>
          <w:rFonts w:ascii="Verdana" w:hAnsi="Verdana"/>
          <w:color w:val="262626" w:themeColor="text1" w:themeTint="D9"/>
          <w:sz w:val="21"/>
          <w:szCs w:val="21"/>
        </w:rPr>
        <w:t xml:space="preserve">), is er steeds meer commentaar op het gebruik van de opbrengsten op de doorstroomtoets voor een kwaliteitsoordeel voor de inspectie. </w:t>
      </w:r>
      <w:r w:rsidRPr="3EC27CA6">
        <w:rPr>
          <w:rFonts w:ascii="Verdana" w:hAnsi="Verdana"/>
          <w:color w:val="000000" w:themeColor="text1"/>
          <w:sz w:val="21"/>
          <w:szCs w:val="21"/>
        </w:rPr>
        <w:t xml:space="preserve">De referentieniveaus worden uit de doorstroomtoets ‘gereconstrueerd’ en gemiddeld. Voor het onderwijsresultatenmodel worden daarbij ook nog eens de scores voor taal en rekenen bij elkaar geteld en daarvan wordt het gemiddelde berekend. </w:t>
      </w:r>
      <w:r w:rsidRPr="3EC27CA6">
        <w:rPr>
          <w:rStyle w:val="normaltextrun"/>
          <w:rFonts w:ascii="Verdana" w:eastAsiaTheme="majorEastAsia" w:hAnsi="Verdana" w:cs="Open Sans"/>
          <w:color w:val="000000" w:themeColor="text1"/>
          <w:sz w:val="21"/>
          <w:szCs w:val="21"/>
        </w:rPr>
        <w:t xml:space="preserve">Onderzoek </w:t>
      </w:r>
      <w:r w:rsidRPr="3EC27CA6">
        <w:rPr>
          <w:rStyle w:val="normaltextrun"/>
          <w:rFonts w:ascii="Verdana" w:eastAsiaTheme="majorEastAsia" w:hAnsi="Verdana" w:cs="Open Sans"/>
          <w:color w:val="6D3B5B"/>
          <w:sz w:val="21"/>
          <w:szCs w:val="21"/>
          <w:u w:val="single"/>
        </w:rPr>
        <w:t>(</w:t>
      </w:r>
      <w:hyperlink r:id="rId20">
        <w:r w:rsidRPr="3EC27CA6">
          <w:rPr>
            <w:rStyle w:val="normaltextrun"/>
            <w:rFonts w:ascii="Verdana" w:eastAsiaTheme="majorEastAsia" w:hAnsi="Verdana" w:cs="Open Sans"/>
            <w:color w:val="C00000"/>
            <w:sz w:val="21"/>
            <w:szCs w:val="21"/>
            <w:u w:val="single"/>
          </w:rPr>
          <w:t>Heij, 2021</w:t>
        </w:r>
      </w:hyperlink>
      <w:r w:rsidRPr="3EC27CA6">
        <w:rPr>
          <w:rStyle w:val="normaltextrun"/>
          <w:rFonts w:ascii="Verdana" w:eastAsiaTheme="majorEastAsia" w:hAnsi="Verdana" w:cs="Open Sans"/>
          <w:color w:val="6D3B5B"/>
          <w:sz w:val="21"/>
          <w:szCs w:val="21"/>
          <w:u w:val="single"/>
        </w:rPr>
        <w:t>)</w:t>
      </w:r>
      <w:r w:rsidRPr="3EC27CA6">
        <w:rPr>
          <w:rStyle w:val="normaltextrun"/>
          <w:rFonts w:ascii="Verdana" w:eastAsiaTheme="majorEastAsia" w:hAnsi="Verdana" w:cs="Open Sans"/>
          <w:color w:val="6D3B5B"/>
          <w:sz w:val="21"/>
          <w:szCs w:val="21"/>
        </w:rPr>
        <w:t xml:space="preserve"> </w:t>
      </w:r>
      <w:r w:rsidRPr="3EC27CA6">
        <w:rPr>
          <w:rStyle w:val="normaltextrun"/>
          <w:rFonts w:ascii="Verdana" w:eastAsiaTheme="majorEastAsia" w:hAnsi="Verdana" w:cs="Open Sans"/>
          <w:color w:val="000000" w:themeColor="text1"/>
          <w:sz w:val="21"/>
          <w:szCs w:val="21"/>
        </w:rPr>
        <w:t xml:space="preserve">toont aan dat deze toets aantoonbaar niet valide is en maar een klein deel van de vaardigheden van leerlingen meet en bedoeld is om kinderen te verdelen in hoger en lager. Zij </w:t>
      </w:r>
      <w:r w:rsidRPr="3EC27CA6">
        <w:rPr>
          <w:rFonts w:ascii="Verdana" w:hAnsi="Verdana"/>
          <w:color w:val="000000" w:themeColor="text1"/>
          <w:sz w:val="21"/>
          <w:szCs w:val="21"/>
        </w:rPr>
        <w:t xml:space="preserve">stelt dat de eindtoets (en in lijn daarmee ook de doorstroomtoets en LVS) en het daarmee samenhangende kwaliteitsoordeel van scholen door de overheid vooral bijdraagt aan een verdere bevestiging van de bestaande maatschappelijke ongelijkheid en aan een verdere verharding ervan. </w:t>
      </w:r>
    </w:p>
    <w:p w14:paraId="64D203D5" w14:textId="290783ED" w:rsidR="000D70A6" w:rsidRDefault="000D70A6" w:rsidP="00085A2A">
      <w:pPr>
        <w:pStyle w:val="Geenafstand"/>
        <w:ind w:right="-138"/>
        <w:rPr>
          <w:rFonts w:ascii="Verdana" w:hAnsi="Verdana"/>
          <w:color w:val="262626" w:themeColor="text1" w:themeTint="D9"/>
          <w:sz w:val="21"/>
          <w:szCs w:val="21"/>
        </w:rPr>
      </w:pPr>
      <w:r>
        <w:rPr>
          <w:rFonts w:ascii="Montserrat" w:hAnsi="Montserrat"/>
          <w:noProof/>
          <w:color w:val="000000" w:themeColor="text1"/>
          <w:sz w:val="21"/>
          <w:szCs w:val="21"/>
        </w:rPr>
        <w:lastRenderedPageBreak/>
        <mc:AlternateContent>
          <mc:Choice Requires="wps">
            <w:drawing>
              <wp:anchor distT="0" distB="0" distL="114300" distR="114300" simplePos="0" relativeHeight="251658245" behindDoc="0" locked="0" layoutInCell="1" allowOverlap="1" wp14:anchorId="205CD95E" wp14:editId="4777F06D">
                <wp:simplePos x="0" y="0"/>
                <wp:positionH relativeFrom="column">
                  <wp:posOffset>-48127</wp:posOffset>
                </wp:positionH>
                <wp:positionV relativeFrom="paragraph">
                  <wp:posOffset>-139700</wp:posOffset>
                </wp:positionV>
                <wp:extent cx="6537158" cy="657726"/>
                <wp:effectExtent l="0" t="0" r="0" b="0"/>
                <wp:wrapNone/>
                <wp:docPr id="1541731063" name="Tekstvak 7"/>
                <wp:cNvGraphicFramePr/>
                <a:graphic xmlns:a="http://schemas.openxmlformats.org/drawingml/2006/main">
                  <a:graphicData uri="http://schemas.microsoft.com/office/word/2010/wordprocessingShape">
                    <wps:wsp>
                      <wps:cNvSpPr txBox="1"/>
                      <wps:spPr>
                        <a:xfrm>
                          <a:off x="0" y="0"/>
                          <a:ext cx="6537158" cy="657726"/>
                        </a:xfrm>
                        <a:prstGeom prst="rect">
                          <a:avLst/>
                        </a:prstGeom>
                        <a:noFill/>
                        <a:ln w="6350">
                          <a:noFill/>
                        </a:ln>
                      </wps:spPr>
                      <wps:txbx>
                        <w:txbxContent>
                          <w:p w14:paraId="51A10346" w14:textId="74FA40FD"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3</w:t>
                            </w:r>
                            <w:r w:rsidR="00D450C9">
                              <w:rPr>
                                <w:rFonts w:ascii="Verdana" w:eastAsia="Montserrat" w:hAnsi="Verdana" w:cs="Montserrat"/>
                                <w:b/>
                                <w:color w:val="C00000"/>
                                <w:sz w:val="20"/>
                                <w:szCs w:val="20"/>
                                <w:lang w:val="nl-NL"/>
                              </w:rPr>
                              <w:br/>
                            </w:r>
                            <w:r w:rsidR="00D450C9">
                              <w:rPr>
                                <w:rFonts w:ascii="Verdana" w:eastAsia="Montserrat" w:hAnsi="Verdana" w:cs="Montserrat"/>
                                <w:b/>
                                <w:color w:val="C00000"/>
                                <w:sz w:val="40"/>
                                <w:szCs w:val="40"/>
                                <w:lang w:val="nl-NL"/>
                              </w:rPr>
                              <w:t xml:space="preserve">IK Ontwikkel - </w:t>
                            </w:r>
                            <w:r w:rsidR="00085A2A">
                              <w:rPr>
                                <w:rFonts w:ascii="Verdana" w:eastAsia="Montserrat" w:hAnsi="Verdana" w:cs="Montserrat"/>
                                <w:b/>
                                <w:color w:val="C00000"/>
                                <w:sz w:val="40"/>
                                <w:szCs w:val="40"/>
                                <w:lang w:val="nl-NL"/>
                              </w:rPr>
                              <w:t>achtergrond</w:t>
                            </w:r>
                            <w:r w:rsidRPr="00194425">
                              <w:rPr>
                                <w:rFonts w:ascii="Verdana" w:eastAsia="Montserrat" w:hAnsi="Verdana" w:cs="Montserrat"/>
                                <w:b/>
                                <w:color w:val="A02B93" w:themeColor="accent5"/>
                                <w:sz w:val="40"/>
                                <w:szCs w:val="40"/>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D95E" id="_x0000_s1030" type="#_x0000_t202" style="position:absolute;margin-left:-3.8pt;margin-top:-11pt;width:514.75pt;height:5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" filled="f" stroked="f" strokeweight=".5pt">
                <v:textbox>
                  <w:txbxContent>
                    <w:p w14:paraId="51A10346" w14:textId="74FA40FD" w:rsidR="000D70A6" w:rsidRPr="004C086E" w:rsidRDefault="000D70A6" w:rsidP="000D70A6">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D450C9">
                        <w:rPr>
                          <w:rFonts w:ascii="Verdana" w:eastAsia="Montserrat" w:hAnsi="Verdana" w:cs="Montserrat"/>
                          <w:b/>
                          <w:color w:val="C00000"/>
                          <w:sz w:val="20"/>
                          <w:szCs w:val="20"/>
                          <w:lang w:val="nl-NL"/>
                        </w:rPr>
                        <w:t>3</w:t>
                      </w:r>
                      <w:r w:rsidR="00D450C9">
                        <w:rPr>
                          <w:rFonts w:ascii="Verdana" w:eastAsia="Montserrat" w:hAnsi="Verdana" w:cs="Montserrat"/>
                          <w:b/>
                          <w:color w:val="C00000"/>
                          <w:sz w:val="20"/>
                          <w:szCs w:val="20"/>
                          <w:lang w:val="nl-NL"/>
                        </w:rPr>
                        <w:br/>
                      </w:r>
                      <w:r w:rsidR="00D450C9">
                        <w:rPr>
                          <w:rFonts w:ascii="Verdana" w:eastAsia="Montserrat" w:hAnsi="Verdana" w:cs="Montserrat"/>
                          <w:b/>
                          <w:color w:val="C00000"/>
                          <w:sz w:val="40"/>
                          <w:szCs w:val="40"/>
                          <w:lang w:val="nl-NL"/>
                        </w:rPr>
                        <w:t xml:space="preserve">IK Ontwikkel - </w:t>
                      </w:r>
                      <w:r w:rsidR="00085A2A">
                        <w:rPr>
                          <w:rFonts w:ascii="Verdana" w:eastAsia="Montserrat" w:hAnsi="Verdana" w:cs="Montserrat"/>
                          <w:b/>
                          <w:color w:val="C00000"/>
                          <w:sz w:val="40"/>
                          <w:szCs w:val="40"/>
                          <w:lang w:val="nl-NL"/>
                        </w:rPr>
                        <w:t>achtergrond</w:t>
                      </w:r>
                      <w:r w:rsidRPr="00194425">
                        <w:rPr>
                          <w:rFonts w:ascii="Verdana" w:eastAsia="Montserrat" w:hAnsi="Verdana" w:cs="Montserrat"/>
                          <w:b/>
                          <w:color w:val="A02B93" w:themeColor="accent5"/>
                          <w:sz w:val="40"/>
                          <w:szCs w:val="40"/>
                          <w:lang w:val="nl-NL"/>
                        </w:rPr>
                        <w:br/>
                      </w:r>
                    </w:p>
                  </w:txbxContent>
                </v:textbox>
              </v:shape>
            </w:pict>
          </mc:Fallback>
        </mc:AlternateContent>
      </w:r>
    </w:p>
    <w:p w14:paraId="4F7B4183" w14:textId="77777777" w:rsidR="000D70A6" w:rsidRPr="00612B69" w:rsidRDefault="000D70A6" w:rsidP="00085A2A">
      <w:pPr>
        <w:spacing w:after="0" w:line="240" w:lineRule="auto"/>
        <w:ind w:right="-138"/>
        <w:rPr>
          <w:rFonts w:ascii="Verdana" w:hAnsi="Verdana"/>
          <w:sz w:val="20"/>
          <w:szCs w:val="20"/>
          <w:lang w:val="nl-NL"/>
        </w:rPr>
      </w:pPr>
    </w:p>
    <w:p w14:paraId="31981B79" w14:textId="77777777" w:rsidR="000D70A6" w:rsidRPr="00612B69" w:rsidRDefault="000D70A6" w:rsidP="00085A2A">
      <w:pPr>
        <w:spacing w:after="0" w:line="240" w:lineRule="auto"/>
        <w:ind w:right="-138"/>
        <w:rPr>
          <w:rFonts w:ascii="Verdana" w:hAnsi="Verdana"/>
          <w:sz w:val="20"/>
          <w:szCs w:val="20"/>
          <w:lang w:val="nl-NL"/>
        </w:rPr>
      </w:pPr>
    </w:p>
    <w:p w14:paraId="6FDCC7D9" w14:textId="77777777" w:rsidR="000D70A6" w:rsidRPr="00612B69" w:rsidRDefault="000D70A6" w:rsidP="00085A2A">
      <w:pPr>
        <w:spacing w:after="0" w:line="240" w:lineRule="auto"/>
        <w:ind w:right="-138"/>
        <w:rPr>
          <w:rFonts w:ascii="Verdana" w:hAnsi="Verdana"/>
          <w:sz w:val="20"/>
          <w:szCs w:val="20"/>
          <w:lang w:val="nl-NL"/>
        </w:rPr>
      </w:pPr>
    </w:p>
    <w:p w14:paraId="7095D72D" w14:textId="77777777" w:rsidR="000D70A6" w:rsidRPr="00612B69" w:rsidRDefault="000D70A6" w:rsidP="00085A2A">
      <w:pPr>
        <w:spacing w:after="0" w:line="240" w:lineRule="auto"/>
        <w:ind w:right="-138"/>
        <w:rPr>
          <w:rFonts w:ascii="Verdana" w:hAnsi="Verdana"/>
          <w:sz w:val="20"/>
          <w:szCs w:val="20"/>
          <w:lang w:val="nl-NL"/>
        </w:rPr>
      </w:pPr>
    </w:p>
    <w:p w14:paraId="11A29203" w14:textId="1B4D1193" w:rsidR="000D70A6" w:rsidRDefault="000D70A6" w:rsidP="42CECEA2">
      <w:pPr>
        <w:spacing w:after="0" w:line="240" w:lineRule="auto"/>
        <w:ind w:right="-138"/>
        <w:textAlignment w:val="baseline"/>
        <w:rPr>
          <w:rFonts w:ascii="Verdana" w:eastAsia="Times New Roman" w:hAnsi="Verdana" w:cs="Segoe UI"/>
          <w:i/>
          <w:iCs/>
          <w:color w:val="262626" w:themeColor="text1" w:themeTint="D9"/>
          <w:sz w:val="22"/>
          <w:szCs w:val="22"/>
          <w:lang w:val="nl-NL" w:eastAsia="nl-NL"/>
        </w:rPr>
      </w:pPr>
      <w:r w:rsidRPr="42CECEA2">
        <w:rPr>
          <w:rFonts w:ascii="Verdana" w:eastAsia="Times New Roman" w:hAnsi="Verdana" w:cs="Segoe UI"/>
          <w:i/>
          <w:iCs/>
          <w:color w:val="000000" w:themeColor="text1"/>
          <w:sz w:val="22"/>
          <w:szCs w:val="22"/>
          <w:lang w:val="nl-NL" w:eastAsia="nl-NL"/>
        </w:rPr>
        <w:t>De leer-en ontwikkellijnen</w:t>
      </w:r>
      <w:r w:rsidR="00085A2A" w:rsidRPr="42CECEA2">
        <w:rPr>
          <w:rFonts w:ascii="Verdana" w:eastAsia="Times New Roman" w:hAnsi="Verdana" w:cs="Segoe UI"/>
          <w:i/>
          <w:iCs/>
          <w:color w:val="000000" w:themeColor="text1"/>
          <w:sz w:val="22"/>
          <w:szCs w:val="22"/>
          <w:lang w:val="nl-NL" w:eastAsia="nl-NL"/>
        </w:rPr>
        <w:t xml:space="preserve"> in IK Ontwikkel</w:t>
      </w:r>
      <w:r w:rsidRPr="42CECEA2">
        <w:rPr>
          <w:rFonts w:ascii="Verdana" w:eastAsia="Times New Roman" w:hAnsi="Verdana" w:cs="Segoe UI"/>
          <w:i/>
          <w:iCs/>
          <w:color w:val="000000" w:themeColor="text1"/>
          <w:sz w:val="22"/>
          <w:szCs w:val="22"/>
          <w:lang w:val="nl-NL" w:eastAsia="nl-NL"/>
        </w:rPr>
        <w:t xml:space="preserve"> zijn uitgewerkt in kaarten met IK-doelen</w:t>
      </w:r>
      <w:r w:rsidR="00085A2A" w:rsidRPr="42CECEA2">
        <w:rPr>
          <w:rFonts w:ascii="Verdana" w:eastAsia="Times New Roman" w:hAnsi="Verdana" w:cs="Segoe UI"/>
          <w:i/>
          <w:iCs/>
          <w:color w:val="000000" w:themeColor="text1"/>
          <w:sz w:val="22"/>
          <w:szCs w:val="22"/>
          <w:lang w:val="nl-NL" w:eastAsia="nl-NL"/>
        </w:rPr>
        <w:t xml:space="preserve">.  </w:t>
      </w:r>
      <w:r w:rsidRPr="42CECEA2">
        <w:rPr>
          <w:rFonts w:ascii="Verdana" w:eastAsia="Times New Roman" w:hAnsi="Verdana" w:cs="Segoe UI"/>
          <w:i/>
          <w:iCs/>
          <w:color w:val="000000" w:themeColor="text1"/>
          <w:sz w:val="22"/>
          <w:szCs w:val="22"/>
          <w:lang w:val="nl-NL" w:eastAsia="nl-NL"/>
        </w:rPr>
        <w:t xml:space="preserve">Ze bevatten essentiële doelen en zijn zo samengesteld dat de </w:t>
      </w:r>
      <w:proofErr w:type="spellStart"/>
      <w:r w:rsidRPr="42CECEA2">
        <w:rPr>
          <w:rFonts w:ascii="Verdana" w:eastAsia="Times New Roman" w:hAnsi="Verdana" w:cs="Segoe UI"/>
          <w:i/>
          <w:iCs/>
          <w:color w:val="000000" w:themeColor="text1"/>
          <w:sz w:val="22"/>
          <w:szCs w:val="22"/>
          <w:lang w:val="nl-NL" w:eastAsia="nl-NL"/>
        </w:rPr>
        <w:t>summatieve</w:t>
      </w:r>
      <w:proofErr w:type="spellEnd"/>
      <w:r w:rsidRPr="42CECEA2">
        <w:rPr>
          <w:rFonts w:ascii="Verdana" w:eastAsia="Times New Roman" w:hAnsi="Verdana" w:cs="Segoe UI"/>
          <w:i/>
          <w:iCs/>
          <w:color w:val="000000" w:themeColor="text1"/>
          <w:sz w:val="22"/>
          <w:szCs w:val="22"/>
          <w:lang w:val="nl-NL" w:eastAsia="nl-NL"/>
        </w:rPr>
        <w:t xml:space="preserve"> beoordeling (eindresultaat) na 8 jaar basisonderwijs een goed en betrouwbaar beeld geeft voor alle criteria</w:t>
      </w:r>
      <w:r w:rsidR="00085A2A" w:rsidRPr="42CECEA2">
        <w:rPr>
          <w:rFonts w:ascii="Verdana" w:eastAsia="Times New Roman" w:hAnsi="Verdana" w:cs="Segoe UI"/>
          <w:i/>
          <w:iCs/>
          <w:color w:val="000000" w:themeColor="text1"/>
          <w:sz w:val="22"/>
          <w:szCs w:val="22"/>
          <w:lang w:val="nl-NL" w:eastAsia="nl-NL"/>
        </w:rPr>
        <w:t xml:space="preserve"> </w:t>
      </w:r>
      <w:r w:rsidRPr="42CECEA2">
        <w:rPr>
          <w:rFonts w:ascii="Verdana" w:eastAsia="Times New Roman" w:hAnsi="Verdana" w:cs="Segoe UI"/>
          <w:i/>
          <w:iCs/>
          <w:color w:val="000000" w:themeColor="text1"/>
          <w:sz w:val="22"/>
          <w:szCs w:val="22"/>
          <w:lang w:val="nl-NL" w:eastAsia="nl-NL"/>
        </w:rPr>
        <w:t xml:space="preserve">bij de referentieniveaus 1F en 2F/1S voor taal en rekenen. </w:t>
      </w:r>
    </w:p>
    <w:p w14:paraId="24C83E0E" w14:textId="77777777" w:rsidR="000D70A6" w:rsidRPr="0061255A" w:rsidRDefault="000D70A6" w:rsidP="00085A2A">
      <w:pPr>
        <w:spacing w:after="0" w:line="240" w:lineRule="auto"/>
        <w:ind w:right="-138"/>
        <w:textAlignment w:val="baseline"/>
        <w:rPr>
          <w:rFonts w:ascii="Verdana" w:eastAsia="Times New Roman" w:hAnsi="Verdana" w:cs="Segoe UI"/>
          <w:b/>
          <w:bCs/>
          <w:color w:val="C00000"/>
          <w:sz w:val="22"/>
          <w:szCs w:val="22"/>
          <w:lang w:val="nl-NL" w:eastAsia="nl-NL"/>
        </w:rPr>
      </w:pPr>
    </w:p>
    <w:p w14:paraId="31016512" w14:textId="77777777" w:rsidR="000D70A6" w:rsidRPr="0061255A" w:rsidRDefault="000D70A6" w:rsidP="00085A2A">
      <w:pPr>
        <w:spacing w:after="0" w:line="240" w:lineRule="auto"/>
        <w:ind w:right="-138"/>
        <w:textAlignment w:val="baseline"/>
        <w:rPr>
          <w:rFonts w:ascii="Verdana" w:eastAsia="Times New Roman" w:hAnsi="Verdana" w:cs="Segoe UI"/>
          <w:b/>
          <w:bCs/>
          <w:color w:val="C00000"/>
          <w:sz w:val="22"/>
          <w:szCs w:val="22"/>
          <w:lang w:val="nl-NL" w:eastAsia="nl-NL"/>
        </w:rPr>
      </w:pPr>
      <w:r w:rsidRPr="0061255A">
        <w:rPr>
          <w:rFonts w:ascii="Verdana" w:eastAsia="Times New Roman" w:hAnsi="Verdana" w:cs="Segoe UI"/>
          <w:b/>
          <w:bCs/>
          <w:color w:val="C00000"/>
          <w:sz w:val="22"/>
          <w:szCs w:val="22"/>
          <w:lang w:val="nl-NL" w:eastAsia="nl-NL"/>
        </w:rPr>
        <w:t>Vijf IK Ontwikkelgebieden</w:t>
      </w:r>
    </w:p>
    <w:p w14:paraId="1D8F300B" w14:textId="71AA0028" w:rsidR="000D70A6" w:rsidRPr="005E6C4C" w:rsidRDefault="000D70A6" w:rsidP="00085A2A">
      <w:pPr>
        <w:spacing w:after="0" w:line="240" w:lineRule="auto"/>
        <w:ind w:right="-138"/>
        <w:textAlignment w:val="baseline"/>
        <w:rPr>
          <w:rFonts w:ascii="Verdana" w:hAnsi="Verdana"/>
          <w:color w:val="262626" w:themeColor="text1" w:themeTint="D9"/>
          <w:sz w:val="10"/>
          <w:szCs w:val="10"/>
          <w:lang w:val="nl-NL"/>
        </w:rPr>
      </w:pPr>
      <w:r w:rsidRPr="005E6C4C">
        <w:rPr>
          <w:rFonts w:ascii="Verdana" w:hAnsi="Verdana"/>
          <w:color w:val="262626" w:themeColor="text1" w:themeTint="D9"/>
          <w:sz w:val="21"/>
          <w:szCs w:val="21"/>
          <w:lang w:val="nl-NL"/>
        </w:rPr>
        <w:t xml:space="preserve">IK Ontwikkel </w:t>
      </w:r>
      <w:r w:rsidR="00085A2A">
        <w:rPr>
          <w:rFonts w:ascii="Verdana" w:hAnsi="Verdana"/>
          <w:color w:val="262626" w:themeColor="text1" w:themeTint="D9"/>
          <w:sz w:val="21"/>
          <w:szCs w:val="21"/>
          <w:lang w:val="nl-NL"/>
        </w:rPr>
        <w:t>heeft de</w:t>
      </w:r>
      <w:r w:rsidRPr="005E6C4C">
        <w:rPr>
          <w:rFonts w:ascii="Verdana" w:hAnsi="Verdana"/>
          <w:color w:val="262626" w:themeColor="text1" w:themeTint="D9"/>
          <w:sz w:val="21"/>
          <w:szCs w:val="21"/>
          <w:lang w:val="nl-NL"/>
        </w:rPr>
        <w:t xml:space="preserve"> kerndoelen voor het basisonderwijs ondergebracht in vijf </w:t>
      </w:r>
      <w:r w:rsidRPr="005E6C4C">
        <w:rPr>
          <w:rStyle w:val="wixui-rich-texttext"/>
          <w:rFonts w:ascii="Verdana" w:hAnsi="Verdana"/>
          <w:color w:val="262626" w:themeColor="text1" w:themeTint="D9"/>
          <w:sz w:val="21"/>
          <w:szCs w:val="21"/>
          <w:bdr w:val="none" w:sz="0" w:space="0" w:color="auto" w:frame="1"/>
          <w:lang w:val="nl-NL"/>
        </w:rPr>
        <w:t>IK</w:t>
      </w:r>
      <w:r w:rsidRPr="005E6C4C">
        <w:rPr>
          <w:rFonts w:ascii="Verdana" w:hAnsi="Verdana"/>
          <w:color w:val="262626" w:themeColor="text1" w:themeTint="D9"/>
          <w:sz w:val="21"/>
          <w:szCs w:val="21"/>
          <w:lang w:val="nl-NL"/>
        </w:rPr>
        <w:t> </w:t>
      </w:r>
      <w:r w:rsidRPr="005E6C4C">
        <w:rPr>
          <w:rStyle w:val="wixui-rich-texttext"/>
          <w:rFonts w:ascii="Verdana" w:hAnsi="Verdana"/>
          <w:color w:val="262626" w:themeColor="text1" w:themeTint="D9"/>
          <w:sz w:val="21"/>
          <w:szCs w:val="21"/>
          <w:bdr w:val="none" w:sz="0" w:space="0" w:color="auto" w:frame="1"/>
          <w:lang w:val="nl-NL"/>
        </w:rPr>
        <w:t>Ontwikkel</w:t>
      </w:r>
      <w:r w:rsidRPr="005E6C4C">
        <w:rPr>
          <w:rFonts w:ascii="Verdana" w:hAnsi="Verdana"/>
          <w:color w:val="262626" w:themeColor="text1" w:themeTint="D9"/>
          <w:sz w:val="21"/>
          <w:szCs w:val="21"/>
          <w:lang w:val="nl-NL"/>
        </w:rPr>
        <w:t>gebieden: stevige basis, taal, rekenen, Wereldwijs</w:t>
      </w:r>
      <w:r w:rsidR="00085A2A">
        <w:rPr>
          <w:rFonts w:ascii="Verdana" w:hAnsi="Verdana"/>
          <w:color w:val="262626" w:themeColor="text1" w:themeTint="D9"/>
          <w:sz w:val="21"/>
          <w:szCs w:val="21"/>
          <w:lang w:val="nl-NL"/>
        </w:rPr>
        <w:t xml:space="preserve"> en</w:t>
      </w:r>
      <w:r w:rsidRPr="005E6C4C">
        <w:rPr>
          <w:rFonts w:ascii="Verdana" w:hAnsi="Verdana"/>
          <w:color w:val="262626" w:themeColor="text1" w:themeTint="D9"/>
          <w:sz w:val="21"/>
          <w:szCs w:val="21"/>
          <w:lang w:val="nl-NL"/>
        </w:rPr>
        <w:t xml:space="preserve"> bewegen. </w:t>
      </w:r>
      <w:r w:rsidR="00085A2A">
        <w:rPr>
          <w:rFonts w:ascii="Verdana" w:eastAsia="Times New Roman" w:hAnsi="Verdana" w:cs="Segoe UI"/>
          <w:bCs/>
          <w:color w:val="262626" w:themeColor="text1" w:themeTint="D9"/>
          <w:sz w:val="22"/>
          <w:szCs w:val="22"/>
          <w:lang w:val="nl-NL" w:eastAsia="nl-NL"/>
        </w:rPr>
        <w:t>Voor ieder IK Ontwikkelgebied zijn l</w:t>
      </w:r>
      <w:r w:rsidR="00085A2A" w:rsidRPr="00085A2A">
        <w:rPr>
          <w:rFonts w:ascii="Verdana" w:eastAsia="Times New Roman" w:hAnsi="Verdana" w:cs="Segoe UI"/>
          <w:bCs/>
          <w:color w:val="262626" w:themeColor="text1" w:themeTint="D9"/>
          <w:sz w:val="22"/>
          <w:szCs w:val="22"/>
          <w:lang w:val="nl-NL" w:eastAsia="nl-NL"/>
        </w:rPr>
        <w:t>eer- en ontwikkellijnen gemaakt op basis van de (nieuwe) kerndoelen, het referentiekader taal en rekenen -en de concretisering hiervan door SLO-, speciale leerlijnen CED, Tule uitwerkingen van kerndoelen</w:t>
      </w:r>
      <w:r w:rsidR="00085A2A">
        <w:rPr>
          <w:rFonts w:ascii="Verdana" w:eastAsia="Times New Roman" w:hAnsi="Verdana" w:cs="Segoe UI"/>
          <w:bCs/>
          <w:color w:val="262626" w:themeColor="text1" w:themeTint="D9"/>
          <w:sz w:val="22"/>
          <w:szCs w:val="22"/>
          <w:lang w:val="nl-NL" w:eastAsia="nl-NL"/>
        </w:rPr>
        <w:t xml:space="preserve"> en andere relevante publicaties, zoals voor burgerschap en digitale geletterdheid. </w:t>
      </w:r>
      <w:r w:rsidRPr="005E6C4C">
        <w:rPr>
          <w:rFonts w:ascii="Verdana" w:hAnsi="Verdana"/>
          <w:color w:val="262626" w:themeColor="text1" w:themeTint="D9"/>
          <w:sz w:val="21"/>
          <w:szCs w:val="21"/>
          <w:lang w:val="nl-NL"/>
        </w:rPr>
        <w:br/>
      </w:r>
    </w:p>
    <w:p w14:paraId="1932DAEF" w14:textId="77777777" w:rsidR="000D70A6" w:rsidRPr="0061255A" w:rsidRDefault="000D70A6" w:rsidP="00085A2A">
      <w:pPr>
        <w:spacing w:after="0" w:line="240" w:lineRule="auto"/>
        <w:ind w:right="-138"/>
        <w:textAlignment w:val="baseline"/>
        <w:rPr>
          <w:rFonts w:ascii="Verdana" w:eastAsia="Times New Roman" w:hAnsi="Verdana" w:cs="Segoe UI"/>
          <w:color w:val="000000" w:themeColor="text1"/>
          <w:sz w:val="21"/>
          <w:szCs w:val="21"/>
          <w:lang w:val="nl-NL" w:eastAsia="nl-NL"/>
        </w:rPr>
      </w:pPr>
      <w:r w:rsidRPr="0061255A">
        <w:rPr>
          <w:rFonts w:ascii="Verdana" w:eastAsia="Times New Roman" w:hAnsi="Verdana" w:cs="Segoe UI"/>
          <w:noProof/>
          <w:color w:val="000000" w:themeColor="text1"/>
          <w:sz w:val="21"/>
          <w:szCs w:val="21"/>
          <w:shd w:val="clear" w:color="auto" w:fill="C190BE"/>
          <w:lang w:val="nl-NL" w:eastAsia="nl-NL"/>
        </w:rPr>
        <w:drawing>
          <wp:inline distT="0" distB="0" distL="0" distR="0" wp14:anchorId="6DDE224E" wp14:editId="78FAA5D1">
            <wp:extent cx="2927684" cy="1466974"/>
            <wp:effectExtent l="0" t="0" r="6350" b="0"/>
            <wp:docPr id="569628158" name="Afbeelding 569628158" descr="Afbeelding met tekst, schermopname, Lettertyp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57569" name="Afbeelding 1310857569" descr="Afbeelding met tekst, schermopname, Lettertype, visitekaartje&#10;&#10;Automatisch gegenereerde beschrijving"/>
                    <pic:cNvPicPr/>
                  </pic:nvPicPr>
                  <pic:blipFill rotWithShape="1">
                    <a:blip r:embed="rId21"/>
                    <a:srcRect r="649" b="965"/>
                    <a:stretch/>
                  </pic:blipFill>
                  <pic:spPr bwMode="auto">
                    <a:xfrm>
                      <a:off x="0" y="0"/>
                      <a:ext cx="3056787" cy="1531663"/>
                    </a:xfrm>
                    <a:prstGeom prst="rect">
                      <a:avLst/>
                    </a:prstGeom>
                    <a:ln>
                      <a:noFill/>
                    </a:ln>
                    <a:extLst>
                      <a:ext uri="{53640926-AAD7-44D8-BBD7-CCE9431645EC}">
                        <a14:shadowObscured xmlns:a14="http://schemas.microsoft.com/office/drawing/2010/main"/>
                      </a:ext>
                    </a:extLst>
                  </pic:spPr>
                </pic:pic>
              </a:graphicData>
            </a:graphic>
          </wp:inline>
        </w:drawing>
      </w:r>
    </w:p>
    <w:p w14:paraId="4F05BA7F" w14:textId="77777777" w:rsidR="000D70A6" w:rsidRPr="0061255A" w:rsidRDefault="000D70A6" w:rsidP="00085A2A">
      <w:pPr>
        <w:spacing w:after="0" w:line="240" w:lineRule="auto"/>
        <w:ind w:right="-138"/>
        <w:textAlignment w:val="baseline"/>
        <w:rPr>
          <w:rFonts w:ascii="Verdana" w:eastAsia="Times New Roman" w:hAnsi="Verdana" w:cs="Segoe UI"/>
          <w:b/>
          <w:bCs/>
          <w:color w:val="000000" w:themeColor="text1"/>
          <w:sz w:val="22"/>
          <w:szCs w:val="22"/>
          <w:lang w:val="nl-NL" w:eastAsia="nl-NL"/>
        </w:rPr>
      </w:pPr>
    </w:p>
    <w:p w14:paraId="29D07267" w14:textId="77777777" w:rsidR="000D70A6" w:rsidRPr="0061255A" w:rsidRDefault="000D70A6" w:rsidP="00085A2A">
      <w:pPr>
        <w:spacing w:after="0" w:line="240" w:lineRule="auto"/>
        <w:ind w:right="-138"/>
        <w:textAlignment w:val="baseline"/>
        <w:rPr>
          <w:rFonts w:ascii="Verdana" w:eastAsia="Times New Roman" w:hAnsi="Verdana" w:cs="Segoe UI"/>
          <w:b/>
          <w:bCs/>
          <w:color w:val="C00000"/>
          <w:sz w:val="18"/>
          <w:szCs w:val="18"/>
          <w:lang w:val="nl-NL" w:eastAsia="nl-NL"/>
        </w:rPr>
      </w:pPr>
      <w:r w:rsidRPr="0061255A">
        <w:rPr>
          <w:rFonts w:ascii="Verdana" w:eastAsia="Times New Roman" w:hAnsi="Verdana" w:cs="Segoe UI"/>
          <w:b/>
          <w:bCs/>
          <w:color w:val="C00000"/>
          <w:sz w:val="22"/>
          <w:szCs w:val="22"/>
          <w:lang w:val="nl-NL" w:eastAsia="nl-NL"/>
        </w:rPr>
        <w:t>IK Ontwikkel stap voor stap</w:t>
      </w:r>
    </w:p>
    <w:p w14:paraId="3CC1B235" w14:textId="39F9E39F" w:rsidR="000D70A6" w:rsidRDefault="000D70A6" w:rsidP="00085A2A">
      <w:pPr>
        <w:spacing w:after="0" w:line="240" w:lineRule="auto"/>
        <w:ind w:right="-138"/>
        <w:textAlignment w:val="baseline"/>
        <w:rPr>
          <w:rStyle w:val="wixui-rich-texttext1"/>
          <w:rFonts w:ascii="Verdana" w:hAnsi="Verdana"/>
          <w:color w:val="262626" w:themeColor="text1" w:themeTint="D9"/>
          <w:sz w:val="21"/>
          <w:szCs w:val="21"/>
          <w:bdr w:val="none" w:sz="0" w:space="0" w:color="auto" w:frame="1"/>
          <w:lang w:val="nl-NL"/>
        </w:rPr>
      </w:pPr>
      <w:r w:rsidRPr="005E6C4C">
        <w:rPr>
          <w:rFonts w:ascii="Verdana" w:eastAsia="Times New Roman" w:hAnsi="Verdana" w:cs="Segoe UI"/>
          <w:color w:val="262626" w:themeColor="text1" w:themeTint="D9"/>
          <w:sz w:val="21"/>
          <w:szCs w:val="21"/>
          <w:lang w:val="nl-NL" w:eastAsia="nl-NL"/>
        </w:rPr>
        <w:t xml:space="preserve">IK Ontwikkel </w:t>
      </w:r>
      <w:r w:rsidR="00085A2A">
        <w:rPr>
          <w:rFonts w:ascii="Verdana" w:eastAsia="Times New Roman" w:hAnsi="Verdana" w:cs="Segoe UI"/>
          <w:color w:val="262626" w:themeColor="text1" w:themeTint="D9"/>
          <w:sz w:val="21"/>
          <w:szCs w:val="21"/>
          <w:lang w:val="nl-NL" w:eastAsia="nl-NL"/>
        </w:rPr>
        <w:t xml:space="preserve">heeft alle leer- en ontwikkellijnen opgedeeld in stappen. Bij elke stap hoort een set doelen. </w:t>
      </w:r>
      <w:r>
        <w:rPr>
          <w:rFonts w:ascii="Verdana" w:eastAsia="Times New Roman" w:hAnsi="Verdana" w:cs="Segoe UI"/>
          <w:color w:val="262626" w:themeColor="text1" w:themeTint="D9"/>
          <w:sz w:val="21"/>
          <w:szCs w:val="21"/>
          <w:lang w:val="nl-NL" w:eastAsia="nl-NL"/>
        </w:rPr>
        <w:t xml:space="preserve">Kenmerkend voor de systematiek is dat het niet gaat </w:t>
      </w:r>
      <w:r w:rsidRPr="005E6C4C">
        <w:rPr>
          <w:rFonts w:ascii="Verdana" w:eastAsia="Times New Roman" w:hAnsi="Verdana" w:cs="Segoe UI"/>
          <w:color w:val="262626" w:themeColor="text1" w:themeTint="D9"/>
          <w:sz w:val="21"/>
          <w:szCs w:val="21"/>
          <w:lang w:val="nl-NL" w:eastAsia="nl-NL"/>
        </w:rPr>
        <w:t xml:space="preserve">over hoger of lager, maar over </w:t>
      </w:r>
      <w:r w:rsidRPr="005E6C4C">
        <w:rPr>
          <w:rFonts w:ascii="Verdana" w:eastAsia="Times New Roman" w:hAnsi="Verdana" w:cs="Segoe UI"/>
          <w:i/>
          <w:color w:val="262626" w:themeColor="text1" w:themeTint="D9"/>
          <w:sz w:val="21"/>
          <w:szCs w:val="21"/>
          <w:lang w:val="nl-NL" w:eastAsia="nl-NL"/>
        </w:rPr>
        <w:t>steeds een stapje verder en bekwamer</w:t>
      </w:r>
      <w:r w:rsidRPr="005E6C4C">
        <w:rPr>
          <w:rFonts w:ascii="Verdana" w:eastAsia="Times New Roman" w:hAnsi="Verdana" w:cs="Segoe UI"/>
          <w:color w:val="262626" w:themeColor="text1" w:themeTint="D9"/>
          <w:sz w:val="21"/>
          <w:szCs w:val="21"/>
          <w:lang w:val="nl-NL" w:eastAsia="nl-NL"/>
        </w:rPr>
        <w:t xml:space="preserve">. Ieder IK Ontwikkelgebied is </w:t>
      </w:r>
      <w:r w:rsidRPr="005E6C4C">
        <w:rPr>
          <w:rStyle w:val="wixui-rich-texttext1"/>
          <w:rFonts w:ascii="Verdana" w:eastAsiaTheme="majorEastAsia" w:hAnsi="Verdana"/>
          <w:color w:val="262626" w:themeColor="text1" w:themeTint="D9"/>
          <w:sz w:val="21"/>
          <w:szCs w:val="21"/>
          <w:bdr w:val="none" w:sz="0" w:space="0" w:color="auto" w:frame="1"/>
          <w:lang w:val="nl-NL"/>
        </w:rPr>
        <w:t>uitgewerkt in kaarten met IK-doelen waar de leerling zoveel mogelijk zelf eigenaar van is. De kaarten zijn zo samengesteld dat d</w:t>
      </w:r>
      <w:r w:rsidRPr="005E6C4C">
        <w:rPr>
          <w:rStyle w:val="wixui-rich-texttext1"/>
          <w:rFonts w:ascii="Verdana" w:hAnsi="Verdana"/>
          <w:color w:val="262626" w:themeColor="text1" w:themeTint="D9"/>
          <w:sz w:val="21"/>
          <w:szCs w:val="21"/>
          <w:bdr w:val="none" w:sz="0" w:space="0" w:color="auto" w:frame="1"/>
          <w:lang w:val="nl-NL"/>
        </w:rPr>
        <w:t xml:space="preserve">e </w:t>
      </w:r>
      <w:proofErr w:type="spellStart"/>
      <w:r w:rsidRPr="005E6C4C">
        <w:rPr>
          <w:rStyle w:val="wixui-rich-texttext1"/>
          <w:rFonts w:ascii="Verdana" w:hAnsi="Verdana"/>
          <w:color w:val="262626" w:themeColor="text1" w:themeTint="D9"/>
          <w:sz w:val="21"/>
          <w:szCs w:val="21"/>
          <w:bdr w:val="none" w:sz="0" w:space="0" w:color="auto" w:frame="1"/>
          <w:lang w:val="nl-NL"/>
        </w:rPr>
        <w:t>summatieve</w:t>
      </w:r>
      <w:proofErr w:type="spellEnd"/>
      <w:r w:rsidRPr="005E6C4C">
        <w:rPr>
          <w:rStyle w:val="wixui-rich-texttext1"/>
          <w:rFonts w:ascii="Verdana" w:hAnsi="Verdana"/>
          <w:color w:val="262626" w:themeColor="text1" w:themeTint="D9"/>
          <w:sz w:val="21"/>
          <w:szCs w:val="21"/>
          <w:bdr w:val="none" w:sz="0" w:space="0" w:color="auto" w:frame="1"/>
          <w:lang w:val="nl-NL"/>
        </w:rPr>
        <w:t xml:space="preserve"> beoordeling (eindresultaat) na 8 jaar basisonderwijs een goed en betrouwbaar beeld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geeft </w:t>
      </w:r>
      <w:r w:rsidRPr="005E6C4C">
        <w:rPr>
          <w:rStyle w:val="wixui-rich-texttext1"/>
          <w:rFonts w:ascii="Verdana" w:hAnsi="Verdana"/>
          <w:color w:val="262626" w:themeColor="text1" w:themeTint="D9"/>
          <w:sz w:val="21"/>
          <w:szCs w:val="21"/>
          <w:bdr w:val="none" w:sz="0" w:space="0" w:color="auto" w:frame="1"/>
          <w:lang w:val="nl-NL"/>
        </w:rPr>
        <w:t xml:space="preserve">voor </w:t>
      </w:r>
      <w:r w:rsidRPr="005E6C4C">
        <w:rPr>
          <w:rStyle w:val="wixui-rich-texttext1"/>
          <w:rFonts w:ascii="Verdana" w:eastAsiaTheme="majorEastAsia" w:hAnsi="Verdana"/>
          <w:color w:val="262626" w:themeColor="text1" w:themeTint="D9"/>
          <w:sz w:val="21"/>
          <w:szCs w:val="21"/>
          <w:bdr w:val="none" w:sz="0" w:space="0" w:color="auto" w:frame="1"/>
          <w:lang w:val="nl-NL"/>
        </w:rPr>
        <w:t>alle</w:t>
      </w:r>
      <w:r w:rsidRPr="005E6C4C">
        <w:rPr>
          <w:rStyle w:val="wixui-rich-texttext1"/>
          <w:rFonts w:ascii="Verdana" w:hAnsi="Verdana"/>
          <w:color w:val="262626" w:themeColor="text1" w:themeTint="D9"/>
          <w:sz w:val="21"/>
          <w:szCs w:val="21"/>
          <w:bdr w:val="none" w:sz="0" w:space="0" w:color="auto" w:frame="1"/>
          <w:lang w:val="nl-NL"/>
        </w:rPr>
        <w:t xml:space="preserve"> criteria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die horen </w:t>
      </w:r>
      <w:r w:rsidRPr="005E6C4C">
        <w:rPr>
          <w:rStyle w:val="wixui-rich-texttext1"/>
          <w:rFonts w:ascii="Verdana" w:hAnsi="Verdana"/>
          <w:color w:val="262626" w:themeColor="text1" w:themeTint="D9"/>
          <w:sz w:val="21"/>
          <w:szCs w:val="21"/>
          <w:bdr w:val="none" w:sz="0" w:space="0" w:color="auto" w:frame="1"/>
          <w:lang w:val="nl-NL"/>
        </w:rPr>
        <w:t xml:space="preserve">bij </w:t>
      </w:r>
      <w:r w:rsidRPr="005E6C4C">
        <w:rPr>
          <w:rStyle w:val="wixui-rich-texttext1"/>
          <w:rFonts w:ascii="Verdana" w:eastAsiaTheme="majorEastAsia" w:hAnsi="Verdana"/>
          <w:color w:val="262626" w:themeColor="text1" w:themeTint="D9"/>
          <w:sz w:val="21"/>
          <w:szCs w:val="21"/>
          <w:bdr w:val="none" w:sz="0" w:space="0" w:color="auto" w:frame="1"/>
          <w:lang w:val="nl-NL"/>
        </w:rPr>
        <w:t>de</w:t>
      </w:r>
      <w:r w:rsidRPr="005E6C4C">
        <w:rPr>
          <w:rStyle w:val="wixui-rich-texttext1"/>
          <w:rFonts w:ascii="Verdana" w:hAnsi="Verdana"/>
          <w:color w:val="262626" w:themeColor="text1" w:themeTint="D9"/>
          <w:sz w:val="21"/>
          <w:szCs w:val="21"/>
          <w:bdr w:val="none" w:sz="0" w:space="0" w:color="auto" w:frame="1"/>
          <w:lang w:val="nl-NL"/>
        </w:rPr>
        <w:t xml:space="preserve"> referentieniveau</w:t>
      </w:r>
      <w:r w:rsidRPr="005E6C4C">
        <w:rPr>
          <w:rStyle w:val="wixui-rich-texttext1"/>
          <w:rFonts w:ascii="Verdana" w:eastAsiaTheme="majorEastAsia" w:hAnsi="Verdana"/>
          <w:color w:val="262626" w:themeColor="text1" w:themeTint="D9"/>
          <w:sz w:val="21"/>
          <w:szCs w:val="21"/>
          <w:bdr w:val="none" w:sz="0" w:space="0" w:color="auto" w:frame="1"/>
          <w:lang w:val="nl-NL"/>
        </w:rPr>
        <w:t>s</w:t>
      </w:r>
      <w:r w:rsidRPr="005E6C4C">
        <w:rPr>
          <w:rStyle w:val="wixui-rich-texttext1"/>
          <w:rFonts w:ascii="Verdana" w:hAnsi="Verdana"/>
          <w:color w:val="262626" w:themeColor="text1" w:themeTint="D9"/>
          <w:sz w:val="21"/>
          <w:szCs w:val="21"/>
          <w:bdr w:val="none" w:sz="0" w:space="0" w:color="auto" w:frame="1"/>
          <w:lang w:val="nl-NL"/>
        </w:rPr>
        <w:t xml:space="preserve"> 1F en 2F/1S voor taal </w:t>
      </w:r>
      <w:r w:rsidRPr="005E6C4C">
        <w:rPr>
          <w:rStyle w:val="wixui-rich-texttext1"/>
          <w:rFonts w:ascii="Verdana" w:eastAsiaTheme="majorEastAsia" w:hAnsi="Verdana"/>
          <w:color w:val="262626" w:themeColor="text1" w:themeTint="D9"/>
          <w:sz w:val="21"/>
          <w:szCs w:val="21"/>
          <w:bdr w:val="none" w:sz="0" w:space="0" w:color="auto" w:frame="1"/>
          <w:lang w:val="nl-NL"/>
        </w:rPr>
        <w:t>en</w:t>
      </w:r>
      <w:r w:rsidRPr="005E6C4C">
        <w:rPr>
          <w:rStyle w:val="wixui-rich-texttext1"/>
          <w:rFonts w:ascii="Verdana" w:hAnsi="Verdana"/>
          <w:color w:val="262626" w:themeColor="text1" w:themeTint="D9"/>
          <w:sz w:val="21"/>
          <w:szCs w:val="21"/>
          <w:bdr w:val="none" w:sz="0" w:space="0" w:color="auto" w:frame="1"/>
          <w:lang w:val="nl-NL"/>
        </w:rPr>
        <w:t xml:space="preserve"> rekenen. </w:t>
      </w:r>
    </w:p>
    <w:p w14:paraId="6DDE7E75" w14:textId="77777777" w:rsidR="000D70A6" w:rsidRPr="0061255A" w:rsidRDefault="000D70A6" w:rsidP="00085A2A">
      <w:pPr>
        <w:spacing w:after="0" w:line="240" w:lineRule="auto"/>
        <w:ind w:right="-138"/>
        <w:textAlignment w:val="baseline"/>
        <w:rPr>
          <w:rFonts w:ascii="Verdana" w:eastAsia="Times New Roman" w:hAnsi="Verdana" w:cs="Segoe UI"/>
          <w:sz w:val="21"/>
          <w:szCs w:val="21"/>
          <w:lang w:val="nl-NL" w:eastAsia="nl-NL"/>
        </w:rPr>
      </w:pPr>
      <w:r w:rsidRPr="0061255A">
        <w:rPr>
          <w:rFonts w:ascii="Verdana" w:eastAsia="Times New Roman" w:hAnsi="Verdana" w:cs="Segoe UI"/>
          <w:noProof/>
          <w:sz w:val="21"/>
          <w:szCs w:val="21"/>
          <w:lang w:val="nl-NL" w:eastAsia="nl-NL"/>
        </w:rPr>
        <w:drawing>
          <wp:inline distT="0" distB="0" distL="0" distR="0" wp14:anchorId="3E5CBEA0" wp14:editId="0709DDDD">
            <wp:extent cx="4934607" cy="679034"/>
            <wp:effectExtent l="0" t="0" r="0" b="0"/>
            <wp:docPr id="530893403" name="Picture 4" descr="Afbeelding met tekst, rood,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15947" name="Picture 4" descr="Afbeelding met tekst, rood, Lettertype, schermopname&#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8943" cy="742930"/>
                    </a:xfrm>
                    <a:prstGeom prst="rect">
                      <a:avLst/>
                    </a:prstGeom>
                    <a:noFill/>
                    <a:ln>
                      <a:noFill/>
                    </a:ln>
                  </pic:spPr>
                </pic:pic>
              </a:graphicData>
            </a:graphic>
          </wp:inline>
        </w:drawing>
      </w:r>
    </w:p>
    <w:p w14:paraId="0BA63B3A" w14:textId="77777777" w:rsidR="000D70A6" w:rsidRPr="0061255A" w:rsidRDefault="000D70A6" w:rsidP="00085A2A">
      <w:pPr>
        <w:spacing w:after="0" w:line="240" w:lineRule="auto"/>
        <w:ind w:right="-138"/>
        <w:textAlignment w:val="baseline"/>
        <w:rPr>
          <w:rFonts w:ascii="Verdana" w:eastAsia="Times New Roman" w:hAnsi="Verdana" w:cs="Segoe UI"/>
          <w:sz w:val="21"/>
          <w:szCs w:val="21"/>
          <w:lang w:val="nl-NL" w:eastAsia="nl-NL"/>
        </w:rPr>
      </w:pPr>
      <w:r w:rsidRPr="004A3D32">
        <w:rPr>
          <w:rFonts w:ascii="Verdana" w:eastAsia="Times New Roman" w:hAnsi="Verdana" w:cs="Segoe UI"/>
          <w:color w:val="262626" w:themeColor="text1" w:themeTint="D9"/>
          <w:sz w:val="21"/>
          <w:szCs w:val="21"/>
          <w:lang w:val="nl-NL" w:eastAsia="nl-NL"/>
        </w:rPr>
        <w:t>Een IK Ontwikkelstap kan bestaan uit kleine en grotere eenheden. Een kleine IK Ontwikkelstap is statistisch ongeveer een half jaar didactische leeftijd.</w:t>
      </w:r>
      <w:r w:rsidRPr="0061255A">
        <w:rPr>
          <w:rFonts w:ascii="Verdana" w:eastAsia="Times New Roman" w:hAnsi="Verdana" w:cs="Segoe UI"/>
          <w:color w:val="262626" w:themeColor="text1" w:themeTint="D9"/>
          <w:sz w:val="21"/>
          <w:szCs w:val="21"/>
          <w:lang w:val="nl-NL" w:eastAsia="nl-NL"/>
        </w:rPr>
        <w:t xml:space="preserve"> </w:t>
      </w:r>
      <w:r w:rsidRPr="0061255A">
        <w:rPr>
          <w:rFonts w:ascii="Verdana" w:eastAsia="Times New Roman" w:hAnsi="Verdana" w:cs="Segoe UI"/>
          <w:sz w:val="21"/>
          <w:szCs w:val="21"/>
          <w:lang w:val="nl-NL" w:eastAsia="nl-NL"/>
        </w:rPr>
        <w:br/>
      </w:r>
      <w:r w:rsidRPr="0061255A">
        <w:rPr>
          <w:rFonts w:ascii="Verdana" w:eastAsia="Times New Roman" w:hAnsi="Verdana" w:cs="Segoe UI"/>
          <w:noProof/>
          <w:sz w:val="21"/>
          <w:szCs w:val="21"/>
          <w:lang w:val="nl-NL" w:eastAsia="nl-NL"/>
        </w:rPr>
        <w:drawing>
          <wp:inline distT="0" distB="0" distL="0" distR="0" wp14:anchorId="209123AE" wp14:editId="7B128D1E">
            <wp:extent cx="4982627" cy="480695"/>
            <wp:effectExtent l="0" t="0" r="0" b="1905"/>
            <wp:docPr id="18077126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9063"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4520"/>
                    <a:stretch/>
                  </pic:blipFill>
                  <pic:spPr bwMode="auto">
                    <a:xfrm>
                      <a:off x="0" y="0"/>
                      <a:ext cx="5516455" cy="532196"/>
                    </a:xfrm>
                    <a:prstGeom prst="rect">
                      <a:avLst/>
                    </a:prstGeom>
                    <a:noFill/>
                    <a:ln>
                      <a:noFill/>
                    </a:ln>
                    <a:extLst>
                      <a:ext uri="{53640926-AAD7-44D8-BBD7-CCE9431645EC}">
                        <a14:shadowObscured xmlns:a14="http://schemas.microsoft.com/office/drawing/2010/main"/>
                      </a:ext>
                    </a:extLst>
                  </pic:spPr>
                </pic:pic>
              </a:graphicData>
            </a:graphic>
          </wp:inline>
        </w:drawing>
      </w:r>
    </w:p>
    <w:p w14:paraId="060E4E4A" w14:textId="69113983" w:rsidR="000D70A6" w:rsidRDefault="00085A2A" w:rsidP="00085A2A">
      <w:pPr>
        <w:ind w:right="-138"/>
        <w:rPr>
          <w:rFonts w:ascii="Verdana" w:eastAsia="Montserrat" w:hAnsi="Verdana" w:cs="Montserrat"/>
          <w:b/>
          <w:color w:val="C00000"/>
          <w:sz w:val="32"/>
          <w:szCs w:val="32"/>
          <w:lang w:val="nl-NL"/>
        </w:rPr>
      </w:pPr>
      <w:r>
        <w:rPr>
          <w:rFonts w:ascii="Verdana" w:eastAsia="Times New Roman" w:hAnsi="Verdana" w:cs="Segoe UI"/>
          <w:color w:val="262626" w:themeColor="text1" w:themeTint="D9"/>
          <w:sz w:val="15"/>
          <w:szCs w:val="15"/>
          <w:lang w:val="nl-NL" w:eastAsia="nl-NL"/>
        </w:rPr>
        <w:br/>
      </w:r>
      <w:r w:rsidR="000D70A6" w:rsidRPr="004A3D32">
        <w:rPr>
          <w:rFonts w:ascii="Verdana" w:hAnsi="Verdana"/>
          <w:color w:val="262626" w:themeColor="text1" w:themeTint="D9"/>
          <w:sz w:val="21"/>
          <w:szCs w:val="21"/>
          <w:lang w:val="nl-NL"/>
        </w:rPr>
        <w:t>Per domein is voor de door de overheid geformuleerde doelen te zien waar de leerling staat, wat deze nog te leren heeft en in welke IK Ontwikkelstap het referentieniveau 1F en 2F/1S bereikt wordt.</w:t>
      </w:r>
    </w:p>
    <w:p w14:paraId="36284DC3" w14:textId="77777777" w:rsidR="000D70A6" w:rsidRPr="00612B69" w:rsidRDefault="000D70A6" w:rsidP="00085A2A">
      <w:pPr>
        <w:spacing w:after="0" w:line="240" w:lineRule="auto"/>
        <w:ind w:right="-138"/>
        <w:rPr>
          <w:rFonts w:ascii="Verdana" w:hAnsi="Verdana"/>
          <w:sz w:val="20"/>
          <w:szCs w:val="20"/>
          <w:lang w:val="nl-NL"/>
        </w:rPr>
      </w:pPr>
    </w:p>
    <w:p w14:paraId="24743D85" w14:textId="77777777" w:rsidR="00085A2A" w:rsidRPr="00612B69" w:rsidRDefault="00085A2A" w:rsidP="00085A2A">
      <w:pPr>
        <w:spacing w:after="0" w:line="240" w:lineRule="auto"/>
        <w:ind w:right="-138"/>
        <w:rPr>
          <w:rFonts w:ascii="Verdana" w:hAnsi="Verdana"/>
          <w:sz w:val="20"/>
          <w:szCs w:val="20"/>
          <w:lang w:val="nl-NL"/>
        </w:rPr>
      </w:pPr>
    </w:p>
    <w:p w14:paraId="72C9962C" w14:textId="77777777" w:rsidR="000D70A6" w:rsidRPr="00612B69" w:rsidRDefault="000D70A6" w:rsidP="00085A2A">
      <w:pPr>
        <w:spacing w:after="0" w:line="240" w:lineRule="auto"/>
        <w:ind w:right="-138"/>
        <w:rPr>
          <w:rFonts w:ascii="Verdana" w:hAnsi="Verdana"/>
          <w:sz w:val="20"/>
          <w:szCs w:val="20"/>
          <w:lang w:val="nl-NL"/>
        </w:rPr>
      </w:pPr>
    </w:p>
    <w:p w14:paraId="357C9B91" w14:textId="77777777" w:rsidR="000D70A6" w:rsidRPr="00612B69" w:rsidRDefault="000D70A6" w:rsidP="00085A2A">
      <w:pPr>
        <w:spacing w:after="0" w:line="240" w:lineRule="auto"/>
        <w:ind w:right="-138"/>
        <w:rPr>
          <w:rFonts w:ascii="Verdana" w:hAnsi="Verdana"/>
          <w:sz w:val="20"/>
          <w:szCs w:val="20"/>
          <w:lang w:val="nl-NL"/>
        </w:rPr>
      </w:pPr>
    </w:p>
    <w:p w14:paraId="3B68AB11" w14:textId="77777777" w:rsidR="000D70A6" w:rsidRPr="00612B69" w:rsidRDefault="000D70A6" w:rsidP="00085A2A">
      <w:pPr>
        <w:spacing w:after="0" w:line="240" w:lineRule="auto"/>
        <w:ind w:right="-138"/>
        <w:rPr>
          <w:rFonts w:ascii="Verdana" w:hAnsi="Verdana"/>
          <w:sz w:val="20"/>
          <w:szCs w:val="20"/>
          <w:lang w:val="nl-NL"/>
        </w:rPr>
      </w:pPr>
    </w:p>
    <w:p w14:paraId="359645E6" w14:textId="77777777" w:rsidR="000D70A6" w:rsidRPr="00612B69" w:rsidRDefault="000D70A6" w:rsidP="00085A2A">
      <w:pPr>
        <w:spacing w:after="0" w:line="240" w:lineRule="auto"/>
        <w:ind w:right="-138"/>
        <w:rPr>
          <w:rFonts w:ascii="Verdana" w:hAnsi="Verdana"/>
          <w:sz w:val="20"/>
          <w:szCs w:val="20"/>
          <w:lang w:val="nl-NL"/>
        </w:rPr>
      </w:pPr>
    </w:p>
    <w:p w14:paraId="2D4AB1B7" w14:textId="09A05CAE" w:rsidR="000D70A6" w:rsidRPr="0061255A" w:rsidRDefault="000D70A6" w:rsidP="00085A2A">
      <w:pPr>
        <w:spacing w:after="0" w:line="240" w:lineRule="auto"/>
        <w:ind w:right="-138"/>
        <w:textAlignment w:val="baseline"/>
        <w:rPr>
          <w:rFonts w:ascii="Verdana" w:hAnsi="Verdana"/>
          <w:b/>
          <w:bCs/>
          <w:color w:val="C00000"/>
          <w:sz w:val="22"/>
          <w:szCs w:val="22"/>
          <w:lang w:val="nl-NL"/>
        </w:rPr>
      </w:pPr>
      <w:r w:rsidRPr="0061255A">
        <w:rPr>
          <w:rFonts w:ascii="Verdana" w:hAnsi="Verdana"/>
          <w:b/>
          <w:bCs/>
          <w:color w:val="C00000"/>
          <w:sz w:val="22"/>
          <w:szCs w:val="22"/>
          <w:lang w:val="nl-NL"/>
        </w:rPr>
        <w:t>Leerling, Prof en Meester</w:t>
      </w:r>
    </w:p>
    <w:p w14:paraId="25907427" w14:textId="0EA0C60B" w:rsidR="000D70A6" w:rsidRPr="004A3D32" w:rsidRDefault="00085A2A" w:rsidP="00085A2A">
      <w:pPr>
        <w:spacing w:after="0" w:line="240" w:lineRule="auto"/>
        <w:ind w:right="-138"/>
        <w:textAlignment w:val="baseline"/>
        <w:rPr>
          <w:rFonts w:ascii="Verdana" w:eastAsia="Times New Roman" w:hAnsi="Verdana" w:cs="Segoe UI"/>
          <w:sz w:val="21"/>
          <w:szCs w:val="21"/>
          <w:lang w:val="nl-NL" w:eastAsia="nl-NL"/>
        </w:rPr>
      </w:pPr>
      <w:r>
        <w:rPr>
          <w:rFonts w:ascii="Verdana" w:eastAsia="Times New Roman" w:hAnsi="Verdana" w:cs="Segoe UI"/>
          <w:color w:val="262626" w:themeColor="text1" w:themeTint="D9"/>
          <w:sz w:val="21"/>
          <w:szCs w:val="21"/>
          <w:lang w:val="nl-NL" w:eastAsia="nl-NL"/>
        </w:rPr>
        <w:t>Kinderen zetten niet alleen steeds een stapje verder, maar groeien ook in b</w:t>
      </w:r>
      <w:r w:rsidR="000D70A6" w:rsidRPr="004A3D32">
        <w:rPr>
          <w:rFonts w:ascii="Verdana" w:eastAsia="Times New Roman" w:hAnsi="Verdana" w:cs="Segoe UI"/>
          <w:color w:val="262626" w:themeColor="text1" w:themeTint="D9"/>
          <w:sz w:val="21"/>
          <w:szCs w:val="21"/>
          <w:lang w:val="nl-NL" w:eastAsia="nl-NL"/>
        </w:rPr>
        <w:t xml:space="preserve">ekwaamheid. </w:t>
      </w:r>
      <w:r>
        <w:rPr>
          <w:rFonts w:ascii="Verdana" w:eastAsia="Times New Roman" w:hAnsi="Verdana" w:cs="Segoe UI"/>
          <w:color w:val="262626" w:themeColor="text1" w:themeTint="D9"/>
          <w:sz w:val="21"/>
          <w:szCs w:val="21"/>
          <w:lang w:val="nl-NL" w:eastAsia="nl-NL"/>
        </w:rPr>
        <w:t>Je start i</w:t>
      </w:r>
      <w:r w:rsidR="000D70A6" w:rsidRPr="004A3D32">
        <w:rPr>
          <w:rFonts w:ascii="Verdana" w:eastAsia="Times New Roman" w:hAnsi="Verdana" w:cs="Segoe UI"/>
          <w:color w:val="262626" w:themeColor="text1" w:themeTint="D9"/>
          <w:sz w:val="21"/>
          <w:szCs w:val="21"/>
          <w:lang w:val="nl-NL" w:eastAsia="nl-NL"/>
        </w:rPr>
        <w:t>n een stap als Leerling (L), word</w:t>
      </w:r>
      <w:r>
        <w:rPr>
          <w:rFonts w:ascii="Verdana" w:eastAsia="Times New Roman" w:hAnsi="Verdana" w:cs="Segoe UI"/>
          <w:color w:val="262626" w:themeColor="text1" w:themeTint="D9"/>
          <w:sz w:val="21"/>
          <w:szCs w:val="21"/>
          <w:lang w:val="nl-NL" w:eastAsia="nl-NL"/>
        </w:rPr>
        <w:t>t</w:t>
      </w:r>
      <w:r w:rsidR="000D70A6" w:rsidRPr="004A3D32">
        <w:rPr>
          <w:rFonts w:ascii="Verdana" w:eastAsia="Times New Roman" w:hAnsi="Verdana" w:cs="Segoe UI"/>
          <w:color w:val="262626" w:themeColor="text1" w:themeTint="D9"/>
          <w:sz w:val="21"/>
          <w:szCs w:val="21"/>
          <w:lang w:val="nl-NL" w:eastAsia="nl-NL"/>
        </w:rPr>
        <w:t xml:space="preserve"> Prof (P) als </w:t>
      </w:r>
      <w:r>
        <w:rPr>
          <w:rFonts w:ascii="Verdana" w:eastAsia="Times New Roman" w:hAnsi="Verdana" w:cs="Segoe UI"/>
          <w:color w:val="262626" w:themeColor="text1" w:themeTint="D9"/>
          <w:sz w:val="21"/>
          <w:szCs w:val="21"/>
          <w:lang w:val="nl-NL" w:eastAsia="nl-NL"/>
        </w:rPr>
        <w:t>je</w:t>
      </w:r>
      <w:r w:rsidR="000D70A6" w:rsidRPr="004A3D32">
        <w:rPr>
          <w:rFonts w:ascii="Verdana" w:eastAsia="Times New Roman" w:hAnsi="Verdana" w:cs="Segoe UI"/>
          <w:color w:val="262626" w:themeColor="text1" w:themeTint="D9"/>
          <w:sz w:val="21"/>
          <w:szCs w:val="21"/>
          <w:lang w:val="nl-NL" w:eastAsia="nl-NL"/>
        </w:rPr>
        <w:t xml:space="preserve"> de doelen die bij de stap horen beheers</w:t>
      </w:r>
      <w:r>
        <w:rPr>
          <w:rFonts w:ascii="Verdana" w:eastAsia="Times New Roman" w:hAnsi="Verdana" w:cs="Segoe UI"/>
          <w:color w:val="262626" w:themeColor="text1" w:themeTint="D9"/>
          <w:sz w:val="21"/>
          <w:szCs w:val="21"/>
          <w:lang w:val="nl-NL" w:eastAsia="nl-NL"/>
        </w:rPr>
        <w:t>t</w:t>
      </w:r>
      <w:r w:rsidR="000D70A6" w:rsidRPr="004A3D32">
        <w:rPr>
          <w:rFonts w:ascii="Verdana" w:eastAsia="Times New Roman" w:hAnsi="Verdana" w:cs="Segoe UI"/>
          <w:color w:val="262626" w:themeColor="text1" w:themeTint="D9"/>
          <w:sz w:val="21"/>
          <w:szCs w:val="21"/>
          <w:lang w:val="nl-NL" w:eastAsia="nl-NL"/>
        </w:rPr>
        <w:t xml:space="preserve"> en Meester (M) als </w:t>
      </w:r>
      <w:r>
        <w:rPr>
          <w:rFonts w:ascii="Verdana" w:eastAsia="Times New Roman" w:hAnsi="Verdana" w:cs="Segoe UI"/>
          <w:color w:val="262626" w:themeColor="text1" w:themeTint="D9"/>
          <w:sz w:val="21"/>
          <w:szCs w:val="21"/>
          <w:lang w:val="nl-NL" w:eastAsia="nl-NL"/>
        </w:rPr>
        <w:t>je</w:t>
      </w:r>
      <w:r w:rsidR="000D70A6" w:rsidRPr="004A3D32">
        <w:rPr>
          <w:rFonts w:ascii="Verdana" w:eastAsia="Times New Roman" w:hAnsi="Verdana" w:cs="Segoe UI"/>
          <w:color w:val="262626" w:themeColor="text1" w:themeTint="D9"/>
          <w:sz w:val="21"/>
          <w:szCs w:val="21"/>
          <w:lang w:val="nl-NL" w:eastAsia="nl-NL"/>
        </w:rPr>
        <w:t xml:space="preserve"> meesterlijk goed </w:t>
      </w:r>
      <w:r>
        <w:rPr>
          <w:rFonts w:ascii="Verdana" w:eastAsia="Times New Roman" w:hAnsi="Verdana" w:cs="Segoe UI"/>
          <w:color w:val="262626" w:themeColor="text1" w:themeTint="D9"/>
          <w:sz w:val="21"/>
          <w:szCs w:val="21"/>
          <w:lang w:val="nl-NL" w:eastAsia="nl-NL"/>
        </w:rPr>
        <w:t>bent</w:t>
      </w:r>
      <w:r w:rsidR="000D70A6" w:rsidRPr="004A3D32">
        <w:rPr>
          <w:rFonts w:ascii="Verdana" w:eastAsia="Times New Roman" w:hAnsi="Verdana" w:cs="Segoe UI"/>
          <w:color w:val="262626" w:themeColor="text1" w:themeTint="D9"/>
          <w:sz w:val="21"/>
          <w:szCs w:val="21"/>
          <w:lang w:val="nl-NL" w:eastAsia="nl-NL"/>
        </w:rPr>
        <w:t xml:space="preserve"> op een bepaald IK </w:t>
      </w:r>
      <w:r w:rsidR="000D70A6" w:rsidRPr="004A3D32">
        <w:rPr>
          <w:rFonts w:ascii="Verdana" w:eastAsia="Times New Roman" w:hAnsi="Verdana" w:cs="Segoe UI"/>
          <w:sz w:val="21"/>
          <w:szCs w:val="21"/>
          <w:lang w:val="nl-NL" w:eastAsia="nl-NL"/>
        </w:rPr>
        <w:t xml:space="preserve">Ontwikkelgebied. </w:t>
      </w:r>
      <w:r>
        <w:rPr>
          <w:rFonts w:ascii="Verdana" w:eastAsia="Times New Roman" w:hAnsi="Verdana" w:cs="Segoe UI"/>
          <w:sz w:val="21"/>
          <w:szCs w:val="21"/>
          <w:lang w:val="nl-NL" w:eastAsia="nl-NL"/>
        </w:rPr>
        <w:t xml:space="preserve">IK Ontwikkel </w:t>
      </w:r>
      <w:r w:rsidR="00236E9B">
        <w:rPr>
          <w:rFonts w:ascii="Verdana" w:eastAsia="Times New Roman" w:hAnsi="Verdana" w:cs="Segoe UI"/>
          <w:sz w:val="21"/>
          <w:szCs w:val="21"/>
          <w:lang w:val="nl-NL" w:eastAsia="nl-NL"/>
        </w:rPr>
        <w:t xml:space="preserve">gaat uit van een holistisch mensbeeld en </w:t>
      </w:r>
      <w:r>
        <w:rPr>
          <w:rFonts w:ascii="Verdana" w:eastAsia="Times New Roman" w:hAnsi="Verdana" w:cs="Segoe UI"/>
          <w:sz w:val="21"/>
          <w:szCs w:val="21"/>
          <w:lang w:val="nl-NL" w:eastAsia="nl-NL"/>
        </w:rPr>
        <w:t xml:space="preserve">richt zich op brede ontwikkeling. </w:t>
      </w:r>
      <w:r w:rsidR="00236E9B">
        <w:rPr>
          <w:rFonts w:ascii="Verdana" w:eastAsia="Times New Roman" w:hAnsi="Verdana" w:cs="Segoe UI"/>
          <w:sz w:val="21"/>
          <w:szCs w:val="21"/>
          <w:lang w:val="nl-NL" w:eastAsia="nl-NL"/>
        </w:rPr>
        <w:t>Ieder kind is ergens m</w:t>
      </w:r>
      <w:r w:rsidR="000D70A6" w:rsidRPr="004A3D32">
        <w:rPr>
          <w:rFonts w:ascii="Verdana" w:eastAsia="Times New Roman" w:hAnsi="Verdana" w:cs="Segoe UI"/>
          <w:sz w:val="21"/>
          <w:szCs w:val="21"/>
          <w:lang w:val="nl-NL" w:eastAsia="nl-NL"/>
        </w:rPr>
        <w:t xml:space="preserve">eesterlijk goed in. </w:t>
      </w:r>
    </w:p>
    <w:p w14:paraId="31C4B843" w14:textId="77777777" w:rsidR="000D70A6" w:rsidRDefault="000D70A6" w:rsidP="00085A2A">
      <w:pPr>
        <w:spacing w:after="0" w:line="240" w:lineRule="auto"/>
        <w:ind w:right="-138"/>
        <w:textAlignment w:val="baseline"/>
        <w:rPr>
          <w:rFonts w:ascii="Montserrat" w:hAnsi="Montserrat"/>
          <w:b/>
          <w:bCs/>
          <w:color w:val="C00000"/>
          <w:sz w:val="22"/>
          <w:szCs w:val="22"/>
          <w:lang w:val="nl-NL"/>
        </w:rPr>
      </w:pPr>
    </w:p>
    <w:p w14:paraId="62DDAFBD" w14:textId="77777777" w:rsidR="000D70A6" w:rsidRDefault="000D70A6" w:rsidP="00085A2A">
      <w:pPr>
        <w:spacing w:after="0" w:line="240" w:lineRule="auto"/>
        <w:ind w:right="-138"/>
        <w:textAlignment w:val="baseline"/>
        <w:rPr>
          <w:rFonts w:ascii="Montserrat" w:hAnsi="Montserrat"/>
          <w:b/>
          <w:bCs/>
          <w:color w:val="C00000"/>
          <w:sz w:val="22"/>
          <w:szCs w:val="22"/>
          <w:lang w:val="nl-NL"/>
        </w:rPr>
      </w:pPr>
      <w:r>
        <w:rPr>
          <w:rFonts w:ascii="Montserrat" w:hAnsi="Montserrat"/>
          <w:b/>
          <w:bCs/>
          <w:color w:val="C00000"/>
          <w:sz w:val="22"/>
          <w:szCs w:val="22"/>
          <w:lang w:val="nl-NL"/>
        </w:rPr>
        <w:t>Kwaliteit</w:t>
      </w:r>
    </w:p>
    <w:p w14:paraId="6DABD7D9" w14:textId="6685F6BD" w:rsidR="000D70A6" w:rsidRPr="005E6C4C" w:rsidRDefault="000D70A6" w:rsidP="00085A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38"/>
        <w:rPr>
          <w:rStyle w:val="wixui-rich-texttext1"/>
          <w:rFonts w:ascii="Verdana" w:hAnsi="Verdana"/>
          <w:color w:val="262626" w:themeColor="text1" w:themeTint="D9"/>
          <w:sz w:val="21"/>
          <w:szCs w:val="21"/>
          <w:bdr w:val="none" w:sz="0" w:space="0" w:color="auto" w:frame="1"/>
          <w:lang w:val="nl-NL"/>
        </w:rPr>
      </w:pPr>
      <w:r w:rsidRPr="005E6C4C">
        <w:rPr>
          <w:rStyle w:val="wixui-rich-texttext1"/>
          <w:rFonts w:ascii="Verdana" w:hAnsi="Verdana"/>
          <w:color w:val="262626" w:themeColor="text1" w:themeTint="D9"/>
          <w:sz w:val="21"/>
          <w:szCs w:val="21"/>
          <w:bdr w:val="none" w:sz="0" w:space="0" w:color="auto" w:frame="1"/>
          <w:lang w:val="nl-NL"/>
        </w:rPr>
        <w:t xml:space="preserve">Of kinderen iets beheersen is niet van toeval afhankelijk. In een </w:t>
      </w:r>
      <w:proofErr w:type="spellStart"/>
      <w:r w:rsidRPr="005E6C4C">
        <w:rPr>
          <w:rStyle w:val="wixui-rich-texttext1"/>
          <w:rFonts w:ascii="Verdana" w:hAnsi="Verdana"/>
          <w:color w:val="262626" w:themeColor="text1" w:themeTint="D9"/>
          <w:sz w:val="21"/>
          <w:szCs w:val="21"/>
          <w:bdr w:val="none" w:sz="0" w:space="0" w:color="auto" w:frame="1"/>
          <w:lang w:val="nl-NL"/>
        </w:rPr>
        <w:t>schoolspecifieke</w:t>
      </w:r>
      <w:proofErr w:type="spellEnd"/>
      <w:r w:rsidRPr="005E6C4C">
        <w:rPr>
          <w:rStyle w:val="wixui-rich-texttext1"/>
          <w:rFonts w:ascii="Verdana" w:hAnsi="Verdana"/>
          <w:color w:val="262626" w:themeColor="text1" w:themeTint="D9"/>
          <w:sz w:val="21"/>
          <w:szCs w:val="21"/>
          <w:bdr w:val="none" w:sz="0" w:space="0" w:color="auto" w:frame="1"/>
          <w:lang w:val="nl-NL"/>
        </w:rPr>
        <w:t xml:space="preserve"> kwaliteitskaart </w:t>
      </w:r>
      <w:r w:rsidRPr="005E6C4C">
        <w:rPr>
          <w:rStyle w:val="wixui-rich-texttext1"/>
          <w:rFonts w:ascii="Verdana" w:hAnsi="Verdana"/>
          <w:i/>
          <w:iCs/>
          <w:color w:val="262626" w:themeColor="text1" w:themeTint="D9"/>
          <w:sz w:val="21"/>
          <w:szCs w:val="21"/>
          <w:bdr w:val="none" w:sz="0" w:space="0" w:color="auto" w:frame="1"/>
          <w:lang w:val="nl-NL"/>
        </w:rPr>
        <w:t>Zo doen wij dat! Ontwikkeling in beeld</w:t>
      </w:r>
      <w:r w:rsidRPr="005E6C4C">
        <w:rPr>
          <w:rStyle w:val="wixui-rich-texttext1"/>
          <w:rFonts w:ascii="Verdana" w:hAnsi="Verdana"/>
          <w:color w:val="262626" w:themeColor="text1" w:themeTint="D9"/>
          <w:sz w:val="21"/>
          <w:szCs w:val="21"/>
          <w:bdr w:val="none" w:sz="0" w:space="0" w:color="auto" w:frame="1"/>
          <w:lang w:val="nl-NL"/>
        </w:rPr>
        <w:t xml:space="preserve"> </w:t>
      </w:r>
      <w:r w:rsidR="00085A2A">
        <w:rPr>
          <w:rStyle w:val="wixui-rich-texttext1"/>
          <w:rFonts w:ascii="Verdana" w:hAnsi="Verdana"/>
          <w:color w:val="262626" w:themeColor="text1" w:themeTint="D9"/>
          <w:sz w:val="21"/>
          <w:szCs w:val="21"/>
          <w:bdr w:val="none" w:sz="0" w:space="0" w:color="auto" w:frame="1"/>
          <w:lang w:val="nl-NL"/>
        </w:rPr>
        <w:t xml:space="preserve">beschrijf je </w:t>
      </w:r>
      <w:r w:rsidRPr="005E6C4C">
        <w:rPr>
          <w:rStyle w:val="wixui-rich-texttext1"/>
          <w:rFonts w:ascii="Verdana" w:hAnsi="Verdana"/>
          <w:color w:val="262626" w:themeColor="text1" w:themeTint="D9"/>
          <w:sz w:val="21"/>
          <w:szCs w:val="21"/>
          <w:bdr w:val="none" w:sz="0" w:space="0" w:color="auto" w:frame="1"/>
          <w:lang w:val="nl-NL"/>
        </w:rPr>
        <w:t xml:space="preserve">het handelen van professionals om op verantwoorde wijze </w:t>
      </w:r>
      <w:r w:rsidR="00085A2A">
        <w:rPr>
          <w:rStyle w:val="wixui-rich-texttext1"/>
          <w:rFonts w:ascii="Verdana" w:hAnsi="Verdana"/>
          <w:color w:val="262626" w:themeColor="text1" w:themeTint="D9"/>
          <w:sz w:val="21"/>
          <w:szCs w:val="21"/>
          <w:bdr w:val="none" w:sz="0" w:space="0" w:color="auto" w:frame="1"/>
          <w:lang w:val="nl-NL"/>
        </w:rPr>
        <w:t xml:space="preserve">zicht te hebben op ontwikkeling </w:t>
      </w:r>
      <w:r w:rsidRPr="005E6C4C">
        <w:rPr>
          <w:rStyle w:val="wixui-rich-texttext1"/>
          <w:rFonts w:ascii="Verdana" w:hAnsi="Verdana"/>
          <w:color w:val="262626" w:themeColor="text1" w:themeTint="D9"/>
          <w:sz w:val="21"/>
          <w:szCs w:val="21"/>
          <w:bdr w:val="none" w:sz="0" w:space="0" w:color="auto" w:frame="1"/>
          <w:lang w:val="nl-NL"/>
        </w:rPr>
        <w:t xml:space="preserve">op leerling, groep- en schoolniveau. De kaart </w:t>
      </w:r>
      <w:r w:rsidR="00085A2A">
        <w:rPr>
          <w:rStyle w:val="wixui-rich-texttext1"/>
          <w:rFonts w:ascii="Verdana" w:hAnsi="Verdana"/>
          <w:color w:val="262626" w:themeColor="text1" w:themeTint="D9"/>
          <w:sz w:val="21"/>
          <w:szCs w:val="21"/>
          <w:bdr w:val="none" w:sz="0" w:space="0" w:color="auto" w:frame="1"/>
          <w:lang w:val="nl-NL"/>
        </w:rPr>
        <w:t xml:space="preserve">is een vertaling van beleid en </w:t>
      </w:r>
      <w:r w:rsidRPr="005E6C4C">
        <w:rPr>
          <w:rStyle w:val="wixui-rich-texttext1"/>
          <w:rFonts w:ascii="Verdana" w:hAnsi="Verdana"/>
          <w:color w:val="262626" w:themeColor="text1" w:themeTint="D9"/>
          <w:sz w:val="21"/>
          <w:szCs w:val="21"/>
          <w:bdr w:val="none" w:sz="0" w:space="0" w:color="auto" w:frame="1"/>
          <w:lang w:val="nl-NL"/>
        </w:rPr>
        <w:t xml:space="preserve">biedt niet alleen houvast voor de dagelijkse praktijk, maar is tegelijk een handig evaluatie-instrument voor leerkracht en team om te blijven ontwikkelen van binnenuit (Leerling: Ik ben dit nog aan het leren, Prof: Ik kan/doe dit, Meester: Ik kan het ook anderen leren). De kaart is te vinden op het bord </w:t>
      </w:r>
      <w:hyperlink r:id="rId24" w:history="1">
        <w:r w:rsidRPr="005E6C4C">
          <w:rPr>
            <w:rStyle w:val="Hyperlink"/>
            <w:rFonts w:ascii="Verdana" w:hAnsi="Verdana"/>
            <w:color w:val="262626" w:themeColor="text1" w:themeTint="D9"/>
            <w:sz w:val="21"/>
            <w:szCs w:val="21"/>
            <w:bdr w:val="none" w:sz="0" w:space="0" w:color="auto" w:frame="1"/>
            <w:lang w:val="nl-NL"/>
          </w:rPr>
          <w:t>IK Ontwikkel algemeen</w:t>
        </w:r>
      </w:hyperlink>
      <w:r w:rsidRPr="005E6C4C">
        <w:rPr>
          <w:rStyle w:val="wixui-rich-texttext1"/>
          <w:rFonts w:ascii="Verdana" w:hAnsi="Verdana"/>
          <w:color w:val="262626" w:themeColor="text1" w:themeTint="D9"/>
          <w:sz w:val="21"/>
          <w:szCs w:val="21"/>
          <w:bdr w:val="none" w:sz="0" w:space="0" w:color="auto" w:frame="1"/>
          <w:lang w:val="nl-NL"/>
        </w:rPr>
        <w:t>.</w:t>
      </w:r>
    </w:p>
    <w:p w14:paraId="3A93C903" w14:textId="77777777" w:rsidR="000D70A6" w:rsidRPr="00612B69" w:rsidRDefault="000D70A6" w:rsidP="00085A2A">
      <w:pPr>
        <w:spacing w:after="0" w:line="240" w:lineRule="auto"/>
        <w:ind w:right="-138"/>
        <w:rPr>
          <w:rFonts w:ascii="Verdana" w:hAnsi="Verdana"/>
          <w:sz w:val="20"/>
          <w:szCs w:val="20"/>
          <w:lang w:val="nl-NL"/>
        </w:rPr>
      </w:pPr>
    </w:p>
    <w:p w14:paraId="6C04F6A2" w14:textId="77777777" w:rsidR="000D70A6" w:rsidRPr="0061255A" w:rsidRDefault="000D70A6" w:rsidP="00085A2A">
      <w:pPr>
        <w:spacing w:after="0" w:line="240" w:lineRule="auto"/>
        <w:ind w:right="-138"/>
        <w:textAlignment w:val="baseline"/>
        <w:rPr>
          <w:rFonts w:ascii="Verdana" w:eastAsia="Times New Roman" w:hAnsi="Verdana" w:cs="Segoe UI"/>
          <w:b/>
          <w:bCs/>
          <w:color w:val="C00000"/>
          <w:lang w:val="nl-NL" w:eastAsia="nl-NL"/>
        </w:rPr>
      </w:pPr>
      <w:r w:rsidRPr="0061255A">
        <w:rPr>
          <w:rFonts w:ascii="Verdana" w:hAnsi="Verdana"/>
          <w:b/>
          <w:bCs/>
          <w:color w:val="C00000"/>
          <w:sz w:val="22"/>
          <w:szCs w:val="22"/>
          <w:lang w:val="nl-NL"/>
        </w:rPr>
        <w:t>Referentiekader taal en rekenen</w:t>
      </w:r>
    </w:p>
    <w:p w14:paraId="763CC5D7" w14:textId="46297D50" w:rsidR="000D70A6" w:rsidRPr="00612B69" w:rsidRDefault="000D70A6" w:rsidP="00085A2A">
      <w:pPr>
        <w:spacing w:after="0" w:line="240" w:lineRule="auto"/>
        <w:ind w:right="-138"/>
        <w:textAlignment w:val="baseline"/>
        <w:rPr>
          <w:rFonts w:ascii="Verdana" w:hAnsi="Verdana"/>
          <w:sz w:val="20"/>
          <w:szCs w:val="20"/>
          <w:lang w:val="nl-NL"/>
        </w:rPr>
      </w:pPr>
      <w:r w:rsidRPr="000D70A6">
        <w:rPr>
          <w:rFonts w:ascii="Verdana" w:hAnsi="Verdana"/>
          <w:i/>
          <w:noProof/>
          <w:color w:val="262626" w:themeColor="text1" w:themeTint="D9"/>
          <w:sz w:val="15"/>
          <w:szCs w:val="15"/>
        </w:rPr>
        <w:drawing>
          <wp:anchor distT="0" distB="0" distL="114300" distR="114300" simplePos="0" relativeHeight="251658246" behindDoc="1" locked="0" layoutInCell="1" allowOverlap="1" wp14:anchorId="577444E9" wp14:editId="48DA5A47">
            <wp:simplePos x="0" y="0"/>
            <wp:positionH relativeFrom="column">
              <wp:posOffset>0</wp:posOffset>
            </wp:positionH>
            <wp:positionV relativeFrom="paragraph">
              <wp:posOffset>601879</wp:posOffset>
            </wp:positionV>
            <wp:extent cx="5943600" cy="3806825"/>
            <wp:effectExtent l="0" t="0" r="0" b="3175"/>
            <wp:wrapTight wrapText="bothSides">
              <wp:wrapPolygon edited="0">
                <wp:start x="0" y="0"/>
                <wp:lineTo x="0" y="21546"/>
                <wp:lineTo x="21554" y="21546"/>
                <wp:lineTo x="21554" y="0"/>
                <wp:lineTo x="0" y="0"/>
              </wp:wrapPolygon>
            </wp:wrapTight>
            <wp:docPr id="2928798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7987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14:sizeRelH relativeFrom="page">
              <wp14:pctWidth>0</wp14:pctWidth>
            </wp14:sizeRelH>
            <wp14:sizeRelV relativeFrom="page">
              <wp14:pctHeight>0</wp14:pctHeight>
            </wp14:sizeRelV>
          </wp:anchor>
        </w:drawing>
      </w:r>
      <w:r w:rsidRPr="004A3D32">
        <w:rPr>
          <w:rFonts w:ascii="Verdana" w:eastAsia="Times New Roman" w:hAnsi="Verdana" w:cs="Segoe UI"/>
          <w:color w:val="262626" w:themeColor="text1" w:themeTint="D9"/>
          <w:sz w:val="21"/>
          <w:szCs w:val="21"/>
          <w:lang w:val="nl-NL" w:eastAsia="nl-NL"/>
        </w:rPr>
        <w:t xml:space="preserve">IK Ontwikkel </w:t>
      </w:r>
      <w:r>
        <w:rPr>
          <w:rFonts w:ascii="Verdana" w:eastAsia="Times New Roman" w:hAnsi="Verdana" w:cs="Segoe UI"/>
          <w:color w:val="262626" w:themeColor="text1" w:themeTint="D9"/>
          <w:sz w:val="21"/>
          <w:szCs w:val="21"/>
          <w:lang w:val="nl-NL" w:eastAsia="nl-NL"/>
        </w:rPr>
        <w:t xml:space="preserve">geeft </w:t>
      </w:r>
      <w:r w:rsidRPr="004A3D32">
        <w:rPr>
          <w:rFonts w:ascii="Verdana" w:eastAsia="Times New Roman" w:hAnsi="Verdana" w:cs="Segoe UI"/>
          <w:color w:val="262626" w:themeColor="text1" w:themeTint="D9"/>
          <w:sz w:val="21"/>
          <w:szCs w:val="21"/>
          <w:lang w:val="nl-NL" w:eastAsia="nl-NL"/>
        </w:rPr>
        <w:t xml:space="preserve">goed zicht op de behaalde referentieniveaus per domein. Hieronder zie je </w:t>
      </w:r>
      <w:r w:rsidR="00085A2A">
        <w:rPr>
          <w:rFonts w:ascii="Verdana" w:eastAsia="Times New Roman" w:hAnsi="Verdana" w:cs="Segoe UI"/>
          <w:color w:val="262626" w:themeColor="text1" w:themeTint="D9"/>
          <w:sz w:val="21"/>
          <w:szCs w:val="21"/>
          <w:lang w:val="nl-NL" w:eastAsia="nl-NL"/>
        </w:rPr>
        <w:t>ze</w:t>
      </w:r>
      <w:r w:rsidRPr="004A3D32">
        <w:rPr>
          <w:rFonts w:ascii="Verdana" w:eastAsia="Times New Roman" w:hAnsi="Verdana" w:cs="Segoe UI"/>
          <w:color w:val="262626" w:themeColor="text1" w:themeTint="D9"/>
          <w:sz w:val="21"/>
          <w:szCs w:val="21"/>
          <w:lang w:val="nl-NL" w:eastAsia="nl-NL"/>
        </w:rPr>
        <w:t xml:space="preserve"> in een overzicht. Deze overzichten </w:t>
      </w:r>
      <w:r>
        <w:rPr>
          <w:rFonts w:ascii="Verdana" w:eastAsia="Times New Roman" w:hAnsi="Verdana" w:cs="Segoe UI"/>
          <w:color w:val="262626" w:themeColor="text1" w:themeTint="D9"/>
          <w:sz w:val="21"/>
          <w:szCs w:val="21"/>
          <w:lang w:val="nl-NL" w:eastAsia="nl-NL"/>
        </w:rPr>
        <w:t>vind je ook i</w:t>
      </w:r>
      <w:r w:rsidRPr="004A3D32">
        <w:rPr>
          <w:rFonts w:ascii="Verdana" w:eastAsia="Times New Roman" w:hAnsi="Verdana" w:cs="Segoe UI"/>
          <w:color w:val="262626" w:themeColor="text1" w:themeTint="D9"/>
          <w:sz w:val="21"/>
          <w:szCs w:val="21"/>
          <w:lang w:val="nl-NL" w:eastAsia="nl-NL"/>
        </w:rPr>
        <w:t xml:space="preserve">n de online omgeving op de verschillende IK Ontwikkelborden. </w:t>
      </w:r>
    </w:p>
    <w:p w14:paraId="16D148C7" w14:textId="77777777" w:rsidR="000D70A6" w:rsidRPr="00612B69" w:rsidRDefault="000D70A6" w:rsidP="00085A2A">
      <w:pPr>
        <w:spacing w:after="0" w:line="240" w:lineRule="auto"/>
        <w:ind w:right="-138"/>
        <w:rPr>
          <w:rFonts w:ascii="Verdana" w:hAnsi="Verdana"/>
          <w:sz w:val="20"/>
          <w:szCs w:val="20"/>
          <w:lang w:val="nl-NL"/>
        </w:rPr>
        <w:sectPr w:rsidR="000D70A6" w:rsidRPr="00612B69" w:rsidSect="003A41F1">
          <w:headerReference w:type="default" r:id="rId26"/>
          <w:footerReference w:type="default" r:id="rId27"/>
          <w:pgSz w:w="12240" w:h="15840"/>
          <w:pgMar w:top="1244" w:right="1440" w:bottom="1291" w:left="1440" w:header="720" w:footer="580" w:gutter="0"/>
          <w:cols w:space="720"/>
          <w:docGrid w:linePitch="360"/>
        </w:sectPr>
      </w:pPr>
    </w:p>
    <w:p w14:paraId="3B4D6C64" w14:textId="05084964" w:rsidR="00D56274" w:rsidRDefault="00D56274" w:rsidP="00085A2A">
      <w:pPr>
        <w:spacing w:after="0" w:line="240" w:lineRule="auto"/>
        <w:ind w:right="-138"/>
        <w:textAlignment w:val="baseline"/>
        <w:rPr>
          <w:rFonts w:ascii="Verdana" w:hAnsi="Verdana"/>
          <w:color w:val="262626" w:themeColor="text1" w:themeTint="D9"/>
          <w:sz w:val="21"/>
          <w:szCs w:val="21"/>
          <w:lang w:val="nl-NL"/>
        </w:rPr>
      </w:pPr>
    </w:p>
    <w:sectPr w:rsidR="00D56274" w:rsidSect="009D6EB8">
      <w:type w:val="continuous"/>
      <w:pgSz w:w="12240" w:h="15840"/>
      <w:pgMar w:top="1244" w:right="1440" w:bottom="1291" w:left="1440" w:header="720" w:footer="5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DFFB0" w14:textId="77777777" w:rsidR="00CC264E" w:rsidRDefault="00CC264E" w:rsidP="00543048">
      <w:pPr>
        <w:spacing w:after="0" w:line="240" w:lineRule="auto"/>
      </w:pPr>
      <w:r>
        <w:separator/>
      </w:r>
    </w:p>
  </w:endnote>
  <w:endnote w:type="continuationSeparator" w:id="0">
    <w:p w14:paraId="2F6C9821" w14:textId="77777777" w:rsidR="00CC264E" w:rsidRDefault="00CC264E" w:rsidP="00543048">
      <w:pPr>
        <w:spacing w:after="0" w:line="240" w:lineRule="auto"/>
      </w:pPr>
      <w:r>
        <w:continuationSeparator/>
      </w:r>
    </w:p>
  </w:endnote>
  <w:endnote w:type="continuationNotice" w:id="1">
    <w:p w14:paraId="64D93257" w14:textId="77777777" w:rsidR="00CC264E" w:rsidRDefault="00CC26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ontserrat Light">
    <w:panose1 w:val="00000400000000000000"/>
    <w:charset w:val="00"/>
    <w:family w:val="auto"/>
    <w:pitch w:val="variable"/>
    <w:sig w:usb0="A00002FF" w:usb1="4000207B" w:usb2="00000000" w:usb3="00000000" w:csb0="00000197"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4D"/>
    <w:family w:val="auto"/>
    <w:pitch w:val="variable"/>
    <w:sig w:usb0="A00002FF" w:usb1="4000207B"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1" w:type="dxa"/>
      <w:tblLayout w:type="fixed"/>
      <w:tblLook w:val="06A0" w:firstRow="1" w:lastRow="0" w:firstColumn="1" w:lastColumn="0" w:noHBand="1" w:noVBand="1"/>
    </w:tblPr>
    <w:tblGrid>
      <w:gridCol w:w="3267"/>
      <w:gridCol w:w="3267"/>
      <w:gridCol w:w="3267"/>
    </w:tblGrid>
    <w:tr w:rsidR="000D70A6" w14:paraId="18EDEC57" w14:textId="77777777">
      <w:trPr>
        <w:trHeight w:val="290"/>
      </w:trPr>
      <w:tc>
        <w:tcPr>
          <w:tcW w:w="3267" w:type="dxa"/>
        </w:tcPr>
        <w:p w14:paraId="5C4DF280" w14:textId="77777777" w:rsidR="000D70A6" w:rsidRDefault="000D70A6" w:rsidP="000D70A6">
          <w:pPr>
            <w:pStyle w:val="Koptekst"/>
            <w:ind w:left="-115"/>
          </w:pPr>
        </w:p>
      </w:tc>
      <w:tc>
        <w:tcPr>
          <w:tcW w:w="3267" w:type="dxa"/>
        </w:tcPr>
        <w:p w14:paraId="355D1063" w14:textId="77777777" w:rsidR="000D70A6" w:rsidRDefault="000D70A6" w:rsidP="000D70A6">
          <w:pPr>
            <w:pStyle w:val="Koptekst"/>
            <w:jc w:val="center"/>
          </w:pPr>
        </w:p>
      </w:tc>
      <w:tc>
        <w:tcPr>
          <w:tcW w:w="3267" w:type="dxa"/>
        </w:tcPr>
        <w:p w14:paraId="4E4A716B" w14:textId="77777777" w:rsidR="000D70A6" w:rsidRDefault="000D70A6" w:rsidP="000D70A6">
          <w:pPr>
            <w:pStyle w:val="Koptekst"/>
            <w:ind w:right="-115"/>
            <w:jc w:val="right"/>
          </w:pPr>
        </w:p>
      </w:tc>
    </w:tr>
  </w:tbl>
  <w:p w14:paraId="3C052793" w14:textId="077A7923" w:rsidR="000D70A6" w:rsidRPr="00ED6629" w:rsidRDefault="000D70A6" w:rsidP="000D70A6">
    <w:pPr>
      <w:pStyle w:val="Voettekst"/>
      <w:ind w:left="-284"/>
      <w:rPr>
        <w:lang w:val="nl-NL"/>
      </w:rPr>
    </w:pPr>
    <w:r w:rsidRPr="00236E9B">
      <w:rPr>
        <w:rFonts w:ascii="Verdana" w:hAnsi="Verdana"/>
        <w:b/>
        <w:bCs/>
        <w:noProof/>
        <w:sz w:val="20"/>
        <w:szCs w:val="20"/>
      </w:rPr>
      <w:drawing>
        <wp:anchor distT="0" distB="0" distL="114300" distR="114300" simplePos="0" relativeHeight="251658245" behindDoc="0" locked="0" layoutInCell="1" allowOverlap="1" wp14:anchorId="170883B2" wp14:editId="3CB10108">
          <wp:simplePos x="0" y="0"/>
          <wp:positionH relativeFrom="column">
            <wp:posOffset>5113874</wp:posOffset>
          </wp:positionH>
          <wp:positionV relativeFrom="paragraph">
            <wp:posOffset>-619760</wp:posOffset>
          </wp:positionV>
          <wp:extent cx="848360" cy="856615"/>
          <wp:effectExtent l="0" t="0" r="2540" b="0"/>
          <wp:wrapNone/>
          <wp:docPr id="1362262028" name="Afbeelding 6"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32527"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48360" cy="856615"/>
                  </a:xfrm>
                  <a:prstGeom prst="rect">
                    <a:avLst/>
                  </a:prstGeom>
                </pic:spPr>
              </pic:pic>
            </a:graphicData>
          </a:graphic>
          <wp14:sizeRelH relativeFrom="page">
            <wp14:pctWidth>0</wp14:pctWidth>
          </wp14:sizeRelH>
          <wp14:sizeRelV relativeFrom="page">
            <wp14:pctHeight>0</wp14:pctHeight>
          </wp14:sizeRelV>
        </wp:anchor>
      </w:drawing>
    </w:r>
    <w:r w:rsidRPr="00236E9B">
      <w:rPr>
        <w:rFonts w:ascii="Verdana" w:hAnsi="Verdana"/>
        <w:b/>
        <w:bCs/>
        <w:noProof/>
        <w:sz w:val="20"/>
        <w:szCs w:val="20"/>
      </w:rPr>
      <mc:AlternateContent>
        <mc:Choice Requires="wps">
          <w:drawing>
            <wp:anchor distT="0" distB="0" distL="114300" distR="114300" simplePos="0" relativeHeight="251658244" behindDoc="0" locked="0" layoutInCell="1" allowOverlap="1" wp14:anchorId="6D8160AD" wp14:editId="1766C5B6">
              <wp:simplePos x="0" y="0"/>
              <wp:positionH relativeFrom="column">
                <wp:posOffset>-920376</wp:posOffset>
              </wp:positionH>
              <wp:positionV relativeFrom="paragraph">
                <wp:posOffset>-72764</wp:posOffset>
              </wp:positionV>
              <wp:extent cx="7739343" cy="0"/>
              <wp:effectExtent l="0" t="0" r="8255" b="12700"/>
              <wp:wrapNone/>
              <wp:docPr id="1302896443" name="Rechte verbindingslijn 7"/>
              <wp:cNvGraphicFramePr/>
              <a:graphic xmlns:a="http://schemas.openxmlformats.org/drawingml/2006/main">
                <a:graphicData uri="http://schemas.microsoft.com/office/word/2010/wordprocessingShape">
                  <wps:wsp>
                    <wps:cNvCnPr/>
                    <wps:spPr>
                      <a:xfrm flipV="1">
                        <a:off x="0" y="0"/>
                        <a:ext cx="7739343" cy="0"/>
                      </a:xfrm>
                      <a:prstGeom prst="line">
                        <a:avLst/>
                      </a:prstGeom>
                      <a:ln w="15875">
                        <a:solidFill>
                          <a:srgbClr val="C0000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Rechte verbindingslijn 7" style="position:absolute;flip:y;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1.25pt" from="-72.45pt,-5.75pt" to="536.95pt,-5.75pt" w14:anchorId="42FDF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">
              <v:stroke joinstyle="miter" dashstyle="dash"/>
            </v:line>
          </w:pict>
        </mc:Fallback>
      </mc:AlternateContent>
    </w:r>
    <w:r w:rsidRPr="00236E9B">
      <w:rPr>
        <w:rFonts w:ascii="Verdana" w:hAnsi="Verdana"/>
        <w:b/>
        <w:bCs/>
        <w:color w:val="404040" w:themeColor="text1" w:themeTint="BF"/>
        <w:sz w:val="20"/>
        <w:szCs w:val="20"/>
        <w:lang w:val="nl-NL"/>
      </w:rPr>
      <w:t>IK Ontwikkel</w:t>
    </w:r>
    <w:r w:rsidRPr="00236E9B">
      <w:rPr>
        <w:rFonts w:ascii="Verdana" w:hAnsi="Verdana"/>
        <w:color w:val="404040" w:themeColor="text1" w:themeTint="BF"/>
        <w:sz w:val="20"/>
        <w:szCs w:val="20"/>
        <w:lang w:val="nl-NL"/>
      </w:rPr>
      <w:t xml:space="preserve"> onderwijsresultatenmodel met IK Ontwikkelapp </w:t>
    </w:r>
    <w:r w:rsidRPr="00236E9B">
      <w:rPr>
        <w:rFonts w:ascii="Verdana" w:hAnsi="Verdana"/>
        <w:i/>
        <w:color w:val="404040" w:themeColor="text1" w:themeTint="BF"/>
        <w:sz w:val="20"/>
        <w:szCs w:val="20"/>
        <w:lang w:val="nl-NL"/>
      </w:rPr>
      <w:t xml:space="preserve">– </w:t>
    </w:r>
    <w:r w:rsidR="00DF04CD" w:rsidRPr="00236E9B">
      <w:rPr>
        <w:rFonts w:ascii="Verdana" w:hAnsi="Verdana"/>
        <w:i/>
        <w:color w:val="404040" w:themeColor="text1" w:themeTint="BF"/>
        <w:sz w:val="20"/>
        <w:szCs w:val="20"/>
        <w:lang w:val="nl-NL"/>
      </w:rPr>
      <w:t>oktober</w:t>
    </w:r>
    <w:r w:rsidRPr="00236E9B">
      <w:rPr>
        <w:rFonts w:ascii="Verdana" w:hAnsi="Verdana"/>
        <w:i/>
        <w:color w:val="404040" w:themeColor="text1" w:themeTint="BF"/>
        <w:sz w:val="20"/>
        <w:szCs w:val="20"/>
        <w:lang w:val="nl-NL"/>
      </w:rP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1" w:type="dxa"/>
      <w:tblLayout w:type="fixed"/>
      <w:tblLook w:val="06A0" w:firstRow="1" w:lastRow="0" w:firstColumn="1" w:lastColumn="0" w:noHBand="1" w:noVBand="1"/>
    </w:tblPr>
    <w:tblGrid>
      <w:gridCol w:w="3267"/>
      <w:gridCol w:w="3267"/>
      <w:gridCol w:w="3267"/>
    </w:tblGrid>
    <w:tr w:rsidR="06A1F1E5" w14:paraId="0B354D3D" w14:textId="77777777" w:rsidTr="0026111F">
      <w:trPr>
        <w:trHeight w:val="290"/>
      </w:trPr>
      <w:tc>
        <w:tcPr>
          <w:tcW w:w="3267" w:type="dxa"/>
        </w:tcPr>
        <w:p w14:paraId="391CD7BD" w14:textId="2B85FC34" w:rsidR="06A1F1E5" w:rsidRDefault="06A1F1E5" w:rsidP="06A1F1E5">
          <w:pPr>
            <w:pStyle w:val="Koptekst"/>
            <w:ind w:left="-115"/>
          </w:pPr>
        </w:p>
      </w:tc>
      <w:tc>
        <w:tcPr>
          <w:tcW w:w="3267" w:type="dxa"/>
        </w:tcPr>
        <w:p w14:paraId="7BC17171" w14:textId="0B8A6732" w:rsidR="06A1F1E5" w:rsidRDefault="06A1F1E5" w:rsidP="06A1F1E5">
          <w:pPr>
            <w:pStyle w:val="Koptekst"/>
            <w:jc w:val="center"/>
          </w:pPr>
        </w:p>
      </w:tc>
      <w:tc>
        <w:tcPr>
          <w:tcW w:w="3267" w:type="dxa"/>
        </w:tcPr>
        <w:p w14:paraId="13C76DB0" w14:textId="04B76999" w:rsidR="06A1F1E5" w:rsidRDefault="06A1F1E5" w:rsidP="06A1F1E5">
          <w:pPr>
            <w:pStyle w:val="Koptekst"/>
            <w:ind w:right="-115"/>
            <w:jc w:val="right"/>
          </w:pPr>
        </w:p>
      </w:tc>
    </w:tr>
  </w:tbl>
  <w:p w14:paraId="69D33C4A" w14:textId="75FD365E" w:rsidR="00543048" w:rsidRPr="00EC4EA1" w:rsidRDefault="001E5C81" w:rsidP="00787CC6">
    <w:pPr>
      <w:pStyle w:val="Voettekst"/>
      <w:ind w:left="-284"/>
      <w:rPr>
        <w:rFonts w:ascii="Verdana" w:hAnsi="Verdana"/>
        <w:i/>
        <w:color w:val="404040" w:themeColor="text1" w:themeTint="BF"/>
        <w:sz w:val="21"/>
        <w:szCs w:val="21"/>
        <w:lang w:val="nl-NL"/>
      </w:rPr>
    </w:pPr>
    <w:r w:rsidRPr="00BD5BA7">
      <w:rPr>
        <w:rFonts w:ascii="Verdana" w:hAnsi="Verdana"/>
        <w:b/>
        <w:bCs/>
        <w:noProof/>
        <w:sz w:val="21"/>
        <w:szCs w:val="21"/>
      </w:rPr>
      <w:drawing>
        <wp:anchor distT="0" distB="0" distL="114300" distR="114300" simplePos="0" relativeHeight="251658241" behindDoc="0" locked="0" layoutInCell="1" allowOverlap="1" wp14:anchorId="0492D383" wp14:editId="5D01BCB2">
          <wp:simplePos x="0" y="0"/>
          <wp:positionH relativeFrom="column">
            <wp:posOffset>5113874</wp:posOffset>
          </wp:positionH>
          <wp:positionV relativeFrom="paragraph">
            <wp:posOffset>-619760</wp:posOffset>
          </wp:positionV>
          <wp:extent cx="848360" cy="856615"/>
          <wp:effectExtent l="0" t="0" r="2540" b="0"/>
          <wp:wrapNone/>
          <wp:docPr id="1922142489" name="Afbeelding 6"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32527"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48360" cy="856615"/>
                  </a:xfrm>
                  <a:prstGeom prst="rect">
                    <a:avLst/>
                  </a:prstGeom>
                </pic:spPr>
              </pic:pic>
            </a:graphicData>
          </a:graphic>
          <wp14:sizeRelH relativeFrom="page">
            <wp14:pctWidth>0</wp14:pctWidth>
          </wp14:sizeRelH>
          <wp14:sizeRelV relativeFrom="page">
            <wp14:pctHeight>0</wp14:pctHeight>
          </wp14:sizeRelV>
        </wp:anchor>
      </w:drawing>
    </w:r>
    <w:r w:rsidR="00F509F0" w:rsidRPr="00BD5BA7">
      <w:rPr>
        <w:rFonts w:ascii="Verdana" w:hAnsi="Verdana"/>
        <w:b/>
        <w:bCs/>
        <w:noProof/>
        <w:sz w:val="21"/>
        <w:szCs w:val="21"/>
      </w:rPr>
      <mc:AlternateContent>
        <mc:Choice Requires="wps">
          <w:drawing>
            <wp:anchor distT="0" distB="0" distL="114300" distR="114300" simplePos="0" relativeHeight="251658240" behindDoc="0" locked="0" layoutInCell="1" allowOverlap="1" wp14:anchorId="2E805292" wp14:editId="1CBD1A43">
              <wp:simplePos x="0" y="0"/>
              <wp:positionH relativeFrom="column">
                <wp:posOffset>-920376</wp:posOffset>
              </wp:positionH>
              <wp:positionV relativeFrom="paragraph">
                <wp:posOffset>-72764</wp:posOffset>
              </wp:positionV>
              <wp:extent cx="7739343" cy="0"/>
              <wp:effectExtent l="0" t="0" r="8255" b="12700"/>
              <wp:wrapNone/>
              <wp:docPr id="447582305" name="Rechte verbindingslijn 7"/>
              <wp:cNvGraphicFramePr/>
              <a:graphic xmlns:a="http://schemas.openxmlformats.org/drawingml/2006/main">
                <a:graphicData uri="http://schemas.microsoft.com/office/word/2010/wordprocessingShape">
                  <wps:wsp>
                    <wps:cNvCnPr/>
                    <wps:spPr>
                      <a:xfrm flipV="1">
                        <a:off x="0" y="0"/>
                        <a:ext cx="7739343" cy="0"/>
                      </a:xfrm>
                      <a:prstGeom prst="line">
                        <a:avLst/>
                      </a:prstGeom>
                      <a:ln w="15875">
                        <a:solidFill>
                          <a:srgbClr val="C0000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Rechte verbindingslijn 7"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1.25pt" from="-72.45pt,-5.75pt" to="536.95pt,-5.75pt" w14:anchorId="7FEDD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">
              <v:stroke joinstyle="miter" dashstyle="dash"/>
            </v:line>
          </w:pict>
        </mc:Fallback>
      </mc:AlternateContent>
    </w:r>
    <w:r w:rsidR="00EC4EA1" w:rsidRPr="00BD5BA7">
      <w:rPr>
        <w:rFonts w:ascii="Verdana" w:hAnsi="Verdana"/>
        <w:b/>
        <w:bCs/>
        <w:color w:val="404040" w:themeColor="text1" w:themeTint="BF"/>
        <w:sz w:val="21"/>
        <w:szCs w:val="21"/>
        <w:lang w:val="nl-NL"/>
      </w:rPr>
      <w:t>IK O</w:t>
    </w:r>
    <w:r w:rsidR="00787CC6" w:rsidRPr="00BD5BA7">
      <w:rPr>
        <w:rFonts w:ascii="Verdana" w:hAnsi="Verdana"/>
        <w:b/>
        <w:bCs/>
        <w:color w:val="404040" w:themeColor="text1" w:themeTint="BF"/>
        <w:sz w:val="21"/>
        <w:szCs w:val="21"/>
        <w:lang w:val="nl-NL"/>
      </w:rPr>
      <w:t>ntwikkel</w:t>
    </w:r>
    <w:r w:rsidR="000D1BF0">
      <w:rPr>
        <w:rFonts w:ascii="Verdana" w:hAnsi="Verdana"/>
        <w:color w:val="404040" w:themeColor="text1" w:themeTint="BF"/>
        <w:sz w:val="21"/>
        <w:szCs w:val="21"/>
        <w:lang w:val="nl-NL"/>
      </w:rPr>
      <w:t xml:space="preserve"> onderwijsresultatenmodel </w:t>
    </w:r>
    <w:r w:rsidR="00CA2AF5">
      <w:rPr>
        <w:rFonts w:ascii="Verdana" w:hAnsi="Verdana"/>
        <w:color w:val="404040" w:themeColor="text1" w:themeTint="BF"/>
        <w:sz w:val="21"/>
        <w:szCs w:val="21"/>
        <w:lang w:val="nl-NL"/>
      </w:rPr>
      <w:t xml:space="preserve">met IK Ontwikkelapp </w:t>
    </w:r>
    <w:r w:rsidR="00787CC6" w:rsidRPr="00EC4EA1">
      <w:rPr>
        <w:rFonts w:ascii="Verdana" w:hAnsi="Verdana"/>
        <w:i/>
        <w:color w:val="404040" w:themeColor="text1" w:themeTint="BF"/>
        <w:sz w:val="21"/>
        <w:szCs w:val="21"/>
        <w:lang w:val="nl-NL"/>
      </w:rPr>
      <w:t>–</w:t>
    </w:r>
    <w:r w:rsidR="00320A9C">
      <w:rPr>
        <w:rFonts w:ascii="Verdana" w:hAnsi="Verdana"/>
        <w:i/>
        <w:color w:val="404040" w:themeColor="text1" w:themeTint="BF"/>
        <w:sz w:val="21"/>
        <w:szCs w:val="21"/>
        <w:lang w:val="nl-NL"/>
      </w:rPr>
      <w:t xml:space="preserve"> mei </w:t>
    </w:r>
    <w:r w:rsidR="000A3384">
      <w:rPr>
        <w:rFonts w:ascii="Verdana" w:hAnsi="Verdana"/>
        <w:i/>
        <w:color w:val="404040" w:themeColor="text1" w:themeTint="BF"/>
        <w:sz w:val="21"/>
        <w:szCs w:val="21"/>
        <w:lang w:val="nl-NL"/>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B49C8" w14:textId="77777777" w:rsidR="00CC264E" w:rsidRDefault="00CC264E" w:rsidP="00543048">
      <w:pPr>
        <w:spacing w:after="0" w:line="240" w:lineRule="auto"/>
      </w:pPr>
      <w:r>
        <w:separator/>
      </w:r>
    </w:p>
  </w:footnote>
  <w:footnote w:type="continuationSeparator" w:id="0">
    <w:p w14:paraId="145502C7" w14:textId="77777777" w:rsidR="00CC264E" w:rsidRDefault="00CC264E" w:rsidP="00543048">
      <w:pPr>
        <w:spacing w:after="0" w:line="240" w:lineRule="auto"/>
      </w:pPr>
      <w:r>
        <w:continuationSeparator/>
      </w:r>
    </w:p>
  </w:footnote>
  <w:footnote w:type="continuationNotice" w:id="1">
    <w:p w14:paraId="03F75330" w14:textId="77777777" w:rsidR="00CC264E" w:rsidRDefault="00CC26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1F43" w14:textId="5283B8F1" w:rsidR="000D70A6" w:rsidRDefault="000D70A6">
    <w:pPr>
      <w:pStyle w:val="Koptekst"/>
    </w:pPr>
    <w:r w:rsidRPr="00881BBD">
      <w:rPr>
        <w:rFonts w:ascii="Verdana" w:hAnsi="Verdana" w:cs="Arial"/>
        <w:b/>
        <w:bCs/>
        <w:noProof/>
        <w:color w:val="C00000"/>
      </w:rPr>
      <w:drawing>
        <wp:anchor distT="0" distB="0" distL="114300" distR="114300" simplePos="0" relativeHeight="251658243" behindDoc="1" locked="0" layoutInCell="1" allowOverlap="1" wp14:anchorId="225AD0BE" wp14:editId="3A95AD3E">
          <wp:simplePos x="0" y="0"/>
          <wp:positionH relativeFrom="column">
            <wp:posOffset>-930443</wp:posOffset>
          </wp:positionH>
          <wp:positionV relativeFrom="page">
            <wp:posOffset>0</wp:posOffset>
          </wp:positionV>
          <wp:extent cx="8933815" cy="1313180"/>
          <wp:effectExtent l="0" t="0" r="0" b="0"/>
          <wp:wrapNone/>
          <wp:docPr id="1349236459" name="Afbeelding 1349236459" descr="Afbeelding met Beige, gebru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9610" name="Afbeelding 1" descr="Afbeelding met Beige, gebruind&#10;&#10;Automatisch gegenereerde beschrijving"/>
                  <pic:cNvPicPr/>
                </pic:nvPicPr>
                <pic:blipFill rotWithShape="1">
                  <a:blip r:embed="rId1" cstate="print">
                    <a:extLst>
                      <a:ext uri="{28A0092B-C50C-407E-A947-70E740481C1C}">
                        <a14:useLocalDpi xmlns:a14="http://schemas.microsoft.com/office/drawing/2010/main" val="0"/>
                      </a:ext>
                    </a:extLst>
                  </a:blip>
                  <a:srcRect t="11609" b="15493"/>
                  <a:stretch/>
                </pic:blipFill>
                <pic:spPr bwMode="auto">
                  <a:xfrm>
                    <a:off x="0" y="0"/>
                    <a:ext cx="8933815"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5ED3" w14:textId="3B51C621" w:rsidR="00194425" w:rsidRDefault="00194425">
    <w:pPr>
      <w:pStyle w:val="Koptekst"/>
    </w:pPr>
    <w:r w:rsidRPr="00881BBD">
      <w:rPr>
        <w:rFonts w:ascii="Verdana" w:hAnsi="Verdana" w:cs="Arial"/>
        <w:b/>
        <w:bCs/>
        <w:noProof/>
        <w:color w:val="C00000"/>
      </w:rPr>
      <w:drawing>
        <wp:anchor distT="0" distB="0" distL="114300" distR="114300" simplePos="0" relativeHeight="251658242" behindDoc="1" locked="0" layoutInCell="1" allowOverlap="1" wp14:anchorId="4B2AC5E4" wp14:editId="4B4AEB64">
          <wp:simplePos x="0" y="0"/>
          <wp:positionH relativeFrom="column">
            <wp:posOffset>-922421</wp:posOffset>
          </wp:positionH>
          <wp:positionV relativeFrom="page">
            <wp:posOffset>-8021</wp:posOffset>
          </wp:positionV>
          <wp:extent cx="8933815" cy="1313180"/>
          <wp:effectExtent l="0" t="0" r="0" b="0"/>
          <wp:wrapNone/>
          <wp:docPr id="1894102824" name="Afbeelding 1894102824" descr="Afbeelding met Beige, gebru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9610" name="Afbeelding 1" descr="Afbeelding met Beige, gebruind&#10;&#10;Automatisch gegenereerde beschrijving"/>
                  <pic:cNvPicPr/>
                </pic:nvPicPr>
                <pic:blipFill rotWithShape="1">
                  <a:blip r:embed="rId1" cstate="print">
                    <a:extLst>
                      <a:ext uri="{28A0092B-C50C-407E-A947-70E740481C1C}">
                        <a14:useLocalDpi xmlns:a14="http://schemas.microsoft.com/office/drawing/2010/main" val="0"/>
                      </a:ext>
                    </a:extLst>
                  </a:blip>
                  <a:srcRect t="11609" b="15493"/>
                  <a:stretch/>
                </pic:blipFill>
                <pic:spPr bwMode="auto">
                  <a:xfrm>
                    <a:off x="0" y="0"/>
                    <a:ext cx="8933815"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129"/>
    <w:multiLevelType w:val="hybridMultilevel"/>
    <w:tmpl w:val="173EF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01282"/>
    <w:multiLevelType w:val="hybridMultilevel"/>
    <w:tmpl w:val="7DFEF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F5211C"/>
    <w:multiLevelType w:val="multilevel"/>
    <w:tmpl w:val="D4C2C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445AE"/>
    <w:multiLevelType w:val="hybridMultilevel"/>
    <w:tmpl w:val="D86066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CB7673"/>
    <w:multiLevelType w:val="hybridMultilevel"/>
    <w:tmpl w:val="E97A9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D85122"/>
    <w:multiLevelType w:val="hybridMultilevel"/>
    <w:tmpl w:val="AB0EE820"/>
    <w:lvl w:ilvl="0" w:tplc="33BACAB8">
      <w:numFmt w:val="bullet"/>
      <w:lvlText w:val="-"/>
      <w:lvlJc w:val="left"/>
      <w:pPr>
        <w:ind w:left="720" w:hanging="360"/>
      </w:pPr>
      <w:rPr>
        <w:rFonts w:ascii="Verdana" w:eastAsia="Montserrat Light" w:hAnsi="Verdana" w:cs="Montserrat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D24A7D"/>
    <w:multiLevelType w:val="hybridMultilevel"/>
    <w:tmpl w:val="D0A25844"/>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042090B"/>
    <w:multiLevelType w:val="hybridMultilevel"/>
    <w:tmpl w:val="4134F74E"/>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BCD5566"/>
    <w:multiLevelType w:val="multilevel"/>
    <w:tmpl w:val="07E43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A0971"/>
    <w:multiLevelType w:val="hybridMultilevel"/>
    <w:tmpl w:val="E3165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E163E8"/>
    <w:multiLevelType w:val="hybridMultilevel"/>
    <w:tmpl w:val="EEC82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512E5C"/>
    <w:multiLevelType w:val="hybridMultilevel"/>
    <w:tmpl w:val="64082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BC077B"/>
    <w:multiLevelType w:val="hybridMultilevel"/>
    <w:tmpl w:val="6AC20F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7378F18"/>
    <w:multiLevelType w:val="hybridMultilevel"/>
    <w:tmpl w:val="FFFFFFFF"/>
    <w:lvl w:ilvl="0" w:tplc="07025960">
      <w:start w:val="1"/>
      <w:numFmt w:val="bullet"/>
      <w:lvlText w:val=""/>
      <w:lvlJc w:val="left"/>
      <w:pPr>
        <w:ind w:left="720" w:hanging="360"/>
      </w:pPr>
      <w:rPr>
        <w:rFonts w:ascii="Wingdings" w:hAnsi="Wingdings" w:hint="default"/>
      </w:rPr>
    </w:lvl>
    <w:lvl w:ilvl="1" w:tplc="410CCEFA">
      <w:start w:val="1"/>
      <w:numFmt w:val="bullet"/>
      <w:lvlText w:val="o"/>
      <w:lvlJc w:val="left"/>
      <w:pPr>
        <w:ind w:left="1440" w:hanging="360"/>
      </w:pPr>
      <w:rPr>
        <w:rFonts w:ascii="Courier New" w:hAnsi="Courier New" w:hint="default"/>
      </w:rPr>
    </w:lvl>
    <w:lvl w:ilvl="2" w:tplc="C8C84CBA">
      <w:start w:val="1"/>
      <w:numFmt w:val="bullet"/>
      <w:lvlText w:val=""/>
      <w:lvlJc w:val="left"/>
      <w:pPr>
        <w:ind w:left="2160" w:hanging="360"/>
      </w:pPr>
      <w:rPr>
        <w:rFonts w:ascii="Wingdings" w:hAnsi="Wingdings" w:hint="default"/>
      </w:rPr>
    </w:lvl>
    <w:lvl w:ilvl="3" w:tplc="E9F87D6A">
      <w:start w:val="1"/>
      <w:numFmt w:val="bullet"/>
      <w:lvlText w:val=""/>
      <w:lvlJc w:val="left"/>
      <w:pPr>
        <w:ind w:left="2880" w:hanging="360"/>
      </w:pPr>
      <w:rPr>
        <w:rFonts w:ascii="Symbol" w:hAnsi="Symbol" w:hint="default"/>
      </w:rPr>
    </w:lvl>
    <w:lvl w:ilvl="4" w:tplc="BC00DCE6">
      <w:start w:val="1"/>
      <w:numFmt w:val="bullet"/>
      <w:lvlText w:val="o"/>
      <w:lvlJc w:val="left"/>
      <w:pPr>
        <w:ind w:left="3600" w:hanging="360"/>
      </w:pPr>
      <w:rPr>
        <w:rFonts w:ascii="Courier New" w:hAnsi="Courier New" w:hint="default"/>
      </w:rPr>
    </w:lvl>
    <w:lvl w:ilvl="5" w:tplc="0B4CA548">
      <w:start w:val="1"/>
      <w:numFmt w:val="bullet"/>
      <w:lvlText w:val=""/>
      <w:lvlJc w:val="left"/>
      <w:pPr>
        <w:ind w:left="4320" w:hanging="360"/>
      </w:pPr>
      <w:rPr>
        <w:rFonts w:ascii="Wingdings" w:hAnsi="Wingdings" w:hint="default"/>
      </w:rPr>
    </w:lvl>
    <w:lvl w:ilvl="6" w:tplc="2AFC5D3A">
      <w:start w:val="1"/>
      <w:numFmt w:val="bullet"/>
      <w:lvlText w:val=""/>
      <w:lvlJc w:val="left"/>
      <w:pPr>
        <w:ind w:left="5040" w:hanging="360"/>
      </w:pPr>
      <w:rPr>
        <w:rFonts w:ascii="Symbol" w:hAnsi="Symbol" w:hint="default"/>
      </w:rPr>
    </w:lvl>
    <w:lvl w:ilvl="7" w:tplc="17F80414">
      <w:start w:val="1"/>
      <w:numFmt w:val="bullet"/>
      <w:lvlText w:val="o"/>
      <w:lvlJc w:val="left"/>
      <w:pPr>
        <w:ind w:left="5760" w:hanging="360"/>
      </w:pPr>
      <w:rPr>
        <w:rFonts w:ascii="Courier New" w:hAnsi="Courier New" w:hint="default"/>
      </w:rPr>
    </w:lvl>
    <w:lvl w:ilvl="8" w:tplc="AB3E137E">
      <w:start w:val="1"/>
      <w:numFmt w:val="bullet"/>
      <w:lvlText w:val=""/>
      <w:lvlJc w:val="left"/>
      <w:pPr>
        <w:ind w:left="6480" w:hanging="360"/>
      </w:pPr>
      <w:rPr>
        <w:rFonts w:ascii="Wingdings" w:hAnsi="Wingdings" w:hint="default"/>
      </w:rPr>
    </w:lvl>
  </w:abstractNum>
  <w:abstractNum w:abstractNumId="14" w15:restartNumberingAfterBreak="0">
    <w:nsid w:val="609E5ACB"/>
    <w:multiLevelType w:val="multilevel"/>
    <w:tmpl w:val="C46AAC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C70398"/>
    <w:multiLevelType w:val="hybridMultilevel"/>
    <w:tmpl w:val="1130D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A4C263A"/>
    <w:multiLevelType w:val="hybridMultilevel"/>
    <w:tmpl w:val="52CA7C7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73E973DD"/>
    <w:multiLevelType w:val="hybridMultilevel"/>
    <w:tmpl w:val="50D69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2326E0"/>
    <w:multiLevelType w:val="multilevel"/>
    <w:tmpl w:val="38EC1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6502EC"/>
    <w:multiLevelType w:val="hybridMultilevel"/>
    <w:tmpl w:val="9450490E"/>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F5E0CD0"/>
    <w:multiLevelType w:val="hybridMultilevel"/>
    <w:tmpl w:val="4D9E08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98779994">
    <w:abstractNumId w:val="13"/>
  </w:num>
  <w:num w:numId="2" w16cid:durableId="1803693323">
    <w:abstractNumId w:val="6"/>
  </w:num>
  <w:num w:numId="3" w16cid:durableId="170876978">
    <w:abstractNumId w:val="7"/>
  </w:num>
  <w:num w:numId="4" w16cid:durableId="278412791">
    <w:abstractNumId w:val="19"/>
  </w:num>
  <w:num w:numId="5" w16cid:durableId="1701196930">
    <w:abstractNumId w:val="16"/>
  </w:num>
  <w:num w:numId="6" w16cid:durableId="1321811479">
    <w:abstractNumId w:val="14"/>
  </w:num>
  <w:num w:numId="7" w16cid:durableId="1233465769">
    <w:abstractNumId w:val="2"/>
  </w:num>
  <w:num w:numId="8" w16cid:durableId="1665814820">
    <w:abstractNumId w:val="8"/>
  </w:num>
  <w:num w:numId="9" w16cid:durableId="1158421757">
    <w:abstractNumId w:val="18"/>
  </w:num>
  <w:num w:numId="10" w16cid:durableId="1373769054">
    <w:abstractNumId w:val="1"/>
  </w:num>
  <w:num w:numId="11" w16cid:durableId="1434935363">
    <w:abstractNumId w:val="9"/>
  </w:num>
  <w:num w:numId="12" w16cid:durableId="418986691">
    <w:abstractNumId w:val="4"/>
  </w:num>
  <w:num w:numId="13" w16cid:durableId="365831496">
    <w:abstractNumId w:val="0"/>
  </w:num>
  <w:num w:numId="14" w16cid:durableId="832724330">
    <w:abstractNumId w:val="17"/>
  </w:num>
  <w:num w:numId="15" w16cid:durableId="1568346735">
    <w:abstractNumId w:val="15"/>
  </w:num>
  <w:num w:numId="16" w16cid:durableId="1367215976">
    <w:abstractNumId w:val="10"/>
  </w:num>
  <w:num w:numId="17" w16cid:durableId="1649627855">
    <w:abstractNumId w:val="5"/>
  </w:num>
  <w:num w:numId="18" w16cid:durableId="587151818">
    <w:abstractNumId w:val="12"/>
  </w:num>
  <w:num w:numId="19" w16cid:durableId="1468888735">
    <w:abstractNumId w:val="20"/>
  </w:num>
  <w:num w:numId="20" w16cid:durableId="1041172106">
    <w:abstractNumId w:val="3"/>
  </w:num>
  <w:num w:numId="21" w16cid:durableId="15378843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B9FE2F"/>
    <w:rsid w:val="00000201"/>
    <w:rsid w:val="000004B0"/>
    <w:rsid w:val="00000861"/>
    <w:rsid w:val="00002D54"/>
    <w:rsid w:val="0000326C"/>
    <w:rsid w:val="0000357B"/>
    <w:rsid w:val="00003B16"/>
    <w:rsid w:val="00004D1B"/>
    <w:rsid w:val="00005DB7"/>
    <w:rsid w:val="00006466"/>
    <w:rsid w:val="00007229"/>
    <w:rsid w:val="00007C12"/>
    <w:rsid w:val="000104E8"/>
    <w:rsid w:val="000105C0"/>
    <w:rsid w:val="00010C00"/>
    <w:rsid w:val="00011D21"/>
    <w:rsid w:val="000132A9"/>
    <w:rsid w:val="00013778"/>
    <w:rsid w:val="00013BC6"/>
    <w:rsid w:val="000147DD"/>
    <w:rsid w:val="0001544C"/>
    <w:rsid w:val="00015813"/>
    <w:rsid w:val="00016E41"/>
    <w:rsid w:val="000172A5"/>
    <w:rsid w:val="000179DE"/>
    <w:rsid w:val="0002026A"/>
    <w:rsid w:val="00020680"/>
    <w:rsid w:val="000217C0"/>
    <w:rsid w:val="00021AFA"/>
    <w:rsid w:val="00022009"/>
    <w:rsid w:val="00023DEA"/>
    <w:rsid w:val="0002400E"/>
    <w:rsid w:val="0002662C"/>
    <w:rsid w:val="000279D3"/>
    <w:rsid w:val="00030638"/>
    <w:rsid w:val="00030A77"/>
    <w:rsid w:val="00030EFE"/>
    <w:rsid w:val="000313B7"/>
    <w:rsid w:val="000335DB"/>
    <w:rsid w:val="000338A0"/>
    <w:rsid w:val="00033F2A"/>
    <w:rsid w:val="0003461A"/>
    <w:rsid w:val="00034D73"/>
    <w:rsid w:val="000352A1"/>
    <w:rsid w:val="000355CD"/>
    <w:rsid w:val="00035933"/>
    <w:rsid w:val="000375BB"/>
    <w:rsid w:val="00037660"/>
    <w:rsid w:val="00040169"/>
    <w:rsid w:val="000409AF"/>
    <w:rsid w:val="00040E95"/>
    <w:rsid w:val="00043B2A"/>
    <w:rsid w:val="00043DDC"/>
    <w:rsid w:val="00044363"/>
    <w:rsid w:val="00044751"/>
    <w:rsid w:val="00045451"/>
    <w:rsid w:val="00045F7A"/>
    <w:rsid w:val="00046582"/>
    <w:rsid w:val="00046712"/>
    <w:rsid w:val="00052BA1"/>
    <w:rsid w:val="000549C2"/>
    <w:rsid w:val="00054EB2"/>
    <w:rsid w:val="000559C6"/>
    <w:rsid w:val="00056918"/>
    <w:rsid w:val="000569D3"/>
    <w:rsid w:val="00056BCB"/>
    <w:rsid w:val="00056DFC"/>
    <w:rsid w:val="000576BC"/>
    <w:rsid w:val="00057C8C"/>
    <w:rsid w:val="00060118"/>
    <w:rsid w:val="000602C3"/>
    <w:rsid w:val="00060ADB"/>
    <w:rsid w:val="00060E62"/>
    <w:rsid w:val="00061525"/>
    <w:rsid w:val="00061D6C"/>
    <w:rsid w:val="0006213E"/>
    <w:rsid w:val="0006269E"/>
    <w:rsid w:val="000627CE"/>
    <w:rsid w:val="00062CE7"/>
    <w:rsid w:val="00063C68"/>
    <w:rsid w:val="00065C44"/>
    <w:rsid w:val="0006610E"/>
    <w:rsid w:val="00066D68"/>
    <w:rsid w:val="00066E29"/>
    <w:rsid w:val="00067177"/>
    <w:rsid w:val="00067412"/>
    <w:rsid w:val="000676FC"/>
    <w:rsid w:val="000706C8"/>
    <w:rsid w:val="0007125C"/>
    <w:rsid w:val="000715BF"/>
    <w:rsid w:val="00072D41"/>
    <w:rsid w:val="00073304"/>
    <w:rsid w:val="000733EF"/>
    <w:rsid w:val="00073BF5"/>
    <w:rsid w:val="00074136"/>
    <w:rsid w:val="0007469B"/>
    <w:rsid w:val="000746F3"/>
    <w:rsid w:val="00074DFF"/>
    <w:rsid w:val="000751D4"/>
    <w:rsid w:val="00075DA4"/>
    <w:rsid w:val="00076E99"/>
    <w:rsid w:val="00077AC4"/>
    <w:rsid w:val="000818C5"/>
    <w:rsid w:val="00082A3F"/>
    <w:rsid w:val="00083922"/>
    <w:rsid w:val="00085A2A"/>
    <w:rsid w:val="00086719"/>
    <w:rsid w:val="00086FEC"/>
    <w:rsid w:val="0008779B"/>
    <w:rsid w:val="00087AD5"/>
    <w:rsid w:val="00090407"/>
    <w:rsid w:val="0009058E"/>
    <w:rsid w:val="00091016"/>
    <w:rsid w:val="000910B1"/>
    <w:rsid w:val="000913EE"/>
    <w:rsid w:val="00091416"/>
    <w:rsid w:val="00093549"/>
    <w:rsid w:val="000938EF"/>
    <w:rsid w:val="00093DC4"/>
    <w:rsid w:val="000941FC"/>
    <w:rsid w:val="00094C61"/>
    <w:rsid w:val="000955B8"/>
    <w:rsid w:val="00095B4D"/>
    <w:rsid w:val="00096A48"/>
    <w:rsid w:val="00096C93"/>
    <w:rsid w:val="00096FE8"/>
    <w:rsid w:val="00097327"/>
    <w:rsid w:val="00097B9E"/>
    <w:rsid w:val="00097E87"/>
    <w:rsid w:val="00097E98"/>
    <w:rsid w:val="00097EB5"/>
    <w:rsid w:val="000A0AFB"/>
    <w:rsid w:val="000A0D2A"/>
    <w:rsid w:val="000A3384"/>
    <w:rsid w:val="000A390F"/>
    <w:rsid w:val="000A39BB"/>
    <w:rsid w:val="000A3D2D"/>
    <w:rsid w:val="000A4088"/>
    <w:rsid w:val="000A4C87"/>
    <w:rsid w:val="000A7852"/>
    <w:rsid w:val="000A78FA"/>
    <w:rsid w:val="000B0DAA"/>
    <w:rsid w:val="000B1329"/>
    <w:rsid w:val="000B157B"/>
    <w:rsid w:val="000B1633"/>
    <w:rsid w:val="000B16C7"/>
    <w:rsid w:val="000B28A2"/>
    <w:rsid w:val="000B446D"/>
    <w:rsid w:val="000B47D7"/>
    <w:rsid w:val="000B48F7"/>
    <w:rsid w:val="000B50AB"/>
    <w:rsid w:val="000B533D"/>
    <w:rsid w:val="000B62B4"/>
    <w:rsid w:val="000B79F5"/>
    <w:rsid w:val="000B7BE2"/>
    <w:rsid w:val="000B7CEE"/>
    <w:rsid w:val="000B7F49"/>
    <w:rsid w:val="000C04E4"/>
    <w:rsid w:val="000C0A85"/>
    <w:rsid w:val="000C27E1"/>
    <w:rsid w:val="000C373E"/>
    <w:rsid w:val="000C47A1"/>
    <w:rsid w:val="000C55FE"/>
    <w:rsid w:val="000C6DA9"/>
    <w:rsid w:val="000D0015"/>
    <w:rsid w:val="000D0EF9"/>
    <w:rsid w:val="000D10E5"/>
    <w:rsid w:val="000D182F"/>
    <w:rsid w:val="000D189C"/>
    <w:rsid w:val="000D1A15"/>
    <w:rsid w:val="000D1BF0"/>
    <w:rsid w:val="000D22B3"/>
    <w:rsid w:val="000D260F"/>
    <w:rsid w:val="000D3339"/>
    <w:rsid w:val="000D4B6B"/>
    <w:rsid w:val="000D4C32"/>
    <w:rsid w:val="000D63AA"/>
    <w:rsid w:val="000D6900"/>
    <w:rsid w:val="000D701E"/>
    <w:rsid w:val="000D70A6"/>
    <w:rsid w:val="000D722C"/>
    <w:rsid w:val="000D755D"/>
    <w:rsid w:val="000E0358"/>
    <w:rsid w:val="000E0381"/>
    <w:rsid w:val="000E0C08"/>
    <w:rsid w:val="000E0C0E"/>
    <w:rsid w:val="000E1369"/>
    <w:rsid w:val="000E1D91"/>
    <w:rsid w:val="000E1F81"/>
    <w:rsid w:val="000E25F6"/>
    <w:rsid w:val="000E3065"/>
    <w:rsid w:val="000E31EC"/>
    <w:rsid w:val="000E3227"/>
    <w:rsid w:val="000E55EE"/>
    <w:rsid w:val="000E58F9"/>
    <w:rsid w:val="000E5945"/>
    <w:rsid w:val="000E6443"/>
    <w:rsid w:val="000E7A8B"/>
    <w:rsid w:val="000F0015"/>
    <w:rsid w:val="000F27E4"/>
    <w:rsid w:val="000F2862"/>
    <w:rsid w:val="000F2A7E"/>
    <w:rsid w:val="000F32F7"/>
    <w:rsid w:val="000F3A94"/>
    <w:rsid w:val="000F3D4D"/>
    <w:rsid w:val="000F4043"/>
    <w:rsid w:val="000F50E4"/>
    <w:rsid w:val="000F55FC"/>
    <w:rsid w:val="000F5FB0"/>
    <w:rsid w:val="000F6CDD"/>
    <w:rsid w:val="000F7440"/>
    <w:rsid w:val="000F7462"/>
    <w:rsid w:val="000F78AF"/>
    <w:rsid w:val="001013F5"/>
    <w:rsid w:val="00102002"/>
    <w:rsid w:val="00102370"/>
    <w:rsid w:val="0010249E"/>
    <w:rsid w:val="00103C76"/>
    <w:rsid w:val="00104F37"/>
    <w:rsid w:val="00105E23"/>
    <w:rsid w:val="00105E2C"/>
    <w:rsid w:val="001061A1"/>
    <w:rsid w:val="00106530"/>
    <w:rsid w:val="001069F1"/>
    <w:rsid w:val="0010752F"/>
    <w:rsid w:val="001106BC"/>
    <w:rsid w:val="0011157A"/>
    <w:rsid w:val="001117D3"/>
    <w:rsid w:val="00113C48"/>
    <w:rsid w:val="001144CF"/>
    <w:rsid w:val="00114A82"/>
    <w:rsid w:val="001153E1"/>
    <w:rsid w:val="0011631B"/>
    <w:rsid w:val="001169C5"/>
    <w:rsid w:val="00116EA5"/>
    <w:rsid w:val="00116FB5"/>
    <w:rsid w:val="001208B3"/>
    <w:rsid w:val="00121E15"/>
    <w:rsid w:val="00122A81"/>
    <w:rsid w:val="00122D36"/>
    <w:rsid w:val="00123214"/>
    <w:rsid w:val="001232C4"/>
    <w:rsid w:val="0012357E"/>
    <w:rsid w:val="00124249"/>
    <w:rsid w:val="001262C3"/>
    <w:rsid w:val="00126E72"/>
    <w:rsid w:val="00127A4F"/>
    <w:rsid w:val="00127A63"/>
    <w:rsid w:val="00127D24"/>
    <w:rsid w:val="00130EA8"/>
    <w:rsid w:val="00132904"/>
    <w:rsid w:val="001329C2"/>
    <w:rsid w:val="00133464"/>
    <w:rsid w:val="0013381A"/>
    <w:rsid w:val="001346F0"/>
    <w:rsid w:val="001351AA"/>
    <w:rsid w:val="001364DE"/>
    <w:rsid w:val="00136D74"/>
    <w:rsid w:val="00136F25"/>
    <w:rsid w:val="00136F82"/>
    <w:rsid w:val="0014047D"/>
    <w:rsid w:val="00140B5D"/>
    <w:rsid w:val="00140EC4"/>
    <w:rsid w:val="00142205"/>
    <w:rsid w:val="00143734"/>
    <w:rsid w:val="001440B9"/>
    <w:rsid w:val="001444D7"/>
    <w:rsid w:val="001448E0"/>
    <w:rsid w:val="001455E8"/>
    <w:rsid w:val="001464DC"/>
    <w:rsid w:val="0014657C"/>
    <w:rsid w:val="00146849"/>
    <w:rsid w:val="00147381"/>
    <w:rsid w:val="00150B85"/>
    <w:rsid w:val="0015104A"/>
    <w:rsid w:val="001516AD"/>
    <w:rsid w:val="00151BA1"/>
    <w:rsid w:val="00152EC3"/>
    <w:rsid w:val="00153A39"/>
    <w:rsid w:val="00153ADC"/>
    <w:rsid w:val="00153FC7"/>
    <w:rsid w:val="00155B91"/>
    <w:rsid w:val="00156A6B"/>
    <w:rsid w:val="00156E95"/>
    <w:rsid w:val="00157117"/>
    <w:rsid w:val="001602F6"/>
    <w:rsid w:val="00161BF6"/>
    <w:rsid w:val="00161D15"/>
    <w:rsid w:val="00161FAD"/>
    <w:rsid w:val="001621D9"/>
    <w:rsid w:val="00164024"/>
    <w:rsid w:val="0016412E"/>
    <w:rsid w:val="00164921"/>
    <w:rsid w:val="00164993"/>
    <w:rsid w:val="00164F5D"/>
    <w:rsid w:val="00165275"/>
    <w:rsid w:val="00165A52"/>
    <w:rsid w:val="001662C4"/>
    <w:rsid w:val="00166A32"/>
    <w:rsid w:val="00166A67"/>
    <w:rsid w:val="001674D0"/>
    <w:rsid w:val="001717F0"/>
    <w:rsid w:val="00171D7C"/>
    <w:rsid w:val="0017227E"/>
    <w:rsid w:val="00172BCC"/>
    <w:rsid w:val="00172FC9"/>
    <w:rsid w:val="00173A09"/>
    <w:rsid w:val="00173D8B"/>
    <w:rsid w:val="00174FD4"/>
    <w:rsid w:val="001753B7"/>
    <w:rsid w:val="00175FEE"/>
    <w:rsid w:val="0017688C"/>
    <w:rsid w:val="0017748A"/>
    <w:rsid w:val="001774D2"/>
    <w:rsid w:val="00177821"/>
    <w:rsid w:val="00180EF5"/>
    <w:rsid w:val="001814E1"/>
    <w:rsid w:val="001815DA"/>
    <w:rsid w:val="00182826"/>
    <w:rsid w:val="001828BE"/>
    <w:rsid w:val="001844D9"/>
    <w:rsid w:val="00184865"/>
    <w:rsid w:val="00184DF7"/>
    <w:rsid w:val="00185273"/>
    <w:rsid w:val="00185746"/>
    <w:rsid w:val="00186633"/>
    <w:rsid w:val="0018752B"/>
    <w:rsid w:val="0018760E"/>
    <w:rsid w:val="0018787C"/>
    <w:rsid w:val="00187E8E"/>
    <w:rsid w:val="00190B1A"/>
    <w:rsid w:val="00191455"/>
    <w:rsid w:val="00191869"/>
    <w:rsid w:val="001918FF"/>
    <w:rsid w:val="0019236D"/>
    <w:rsid w:val="00194425"/>
    <w:rsid w:val="00196590"/>
    <w:rsid w:val="00196752"/>
    <w:rsid w:val="001A048F"/>
    <w:rsid w:val="001A1FA5"/>
    <w:rsid w:val="001A2E11"/>
    <w:rsid w:val="001A5FB4"/>
    <w:rsid w:val="001A7EA9"/>
    <w:rsid w:val="001B0CBF"/>
    <w:rsid w:val="001B16F0"/>
    <w:rsid w:val="001B1799"/>
    <w:rsid w:val="001B3BFE"/>
    <w:rsid w:val="001B3D33"/>
    <w:rsid w:val="001B3E0A"/>
    <w:rsid w:val="001B3F46"/>
    <w:rsid w:val="001B5DA2"/>
    <w:rsid w:val="001B7703"/>
    <w:rsid w:val="001C082B"/>
    <w:rsid w:val="001C2273"/>
    <w:rsid w:val="001C286A"/>
    <w:rsid w:val="001C49D5"/>
    <w:rsid w:val="001C627B"/>
    <w:rsid w:val="001C63A4"/>
    <w:rsid w:val="001C6F32"/>
    <w:rsid w:val="001D1026"/>
    <w:rsid w:val="001D164D"/>
    <w:rsid w:val="001D180A"/>
    <w:rsid w:val="001D1ED4"/>
    <w:rsid w:val="001D2260"/>
    <w:rsid w:val="001D23EF"/>
    <w:rsid w:val="001D2F17"/>
    <w:rsid w:val="001D33D2"/>
    <w:rsid w:val="001D36A5"/>
    <w:rsid w:val="001D602E"/>
    <w:rsid w:val="001D6553"/>
    <w:rsid w:val="001D65F8"/>
    <w:rsid w:val="001D7118"/>
    <w:rsid w:val="001D7732"/>
    <w:rsid w:val="001E0759"/>
    <w:rsid w:val="001E0B40"/>
    <w:rsid w:val="001E2179"/>
    <w:rsid w:val="001E2F83"/>
    <w:rsid w:val="001E3D26"/>
    <w:rsid w:val="001E515B"/>
    <w:rsid w:val="001E52CF"/>
    <w:rsid w:val="001E56AB"/>
    <w:rsid w:val="001E5C81"/>
    <w:rsid w:val="001E6891"/>
    <w:rsid w:val="001E6F47"/>
    <w:rsid w:val="001E7354"/>
    <w:rsid w:val="001E7678"/>
    <w:rsid w:val="001E7AF7"/>
    <w:rsid w:val="001E7E99"/>
    <w:rsid w:val="001F06D6"/>
    <w:rsid w:val="001F222A"/>
    <w:rsid w:val="001F27C9"/>
    <w:rsid w:val="001F281B"/>
    <w:rsid w:val="001F2AC3"/>
    <w:rsid w:val="001F3F1F"/>
    <w:rsid w:val="001F3F9E"/>
    <w:rsid w:val="001F42E0"/>
    <w:rsid w:val="001F4B0B"/>
    <w:rsid w:val="001F5BF1"/>
    <w:rsid w:val="001F6FEF"/>
    <w:rsid w:val="002004C1"/>
    <w:rsid w:val="00200DDE"/>
    <w:rsid w:val="002021BB"/>
    <w:rsid w:val="00202334"/>
    <w:rsid w:val="002026C4"/>
    <w:rsid w:val="00202A3F"/>
    <w:rsid w:val="00203AA4"/>
    <w:rsid w:val="002042B0"/>
    <w:rsid w:val="00204CD2"/>
    <w:rsid w:val="00204DDB"/>
    <w:rsid w:val="00206113"/>
    <w:rsid w:val="00210E87"/>
    <w:rsid w:val="00210E90"/>
    <w:rsid w:val="0021261C"/>
    <w:rsid w:val="00213A6C"/>
    <w:rsid w:val="00215EEE"/>
    <w:rsid w:val="0021611E"/>
    <w:rsid w:val="00216B73"/>
    <w:rsid w:val="00216FE6"/>
    <w:rsid w:val="002172D7"/>
    <w:rsid w:val="0022035E"/>
    <w:rsid w:val="00220646"/>
    <w:rsid w:val="0022087C"/>
    <w:rsid w:val="0022105C"/>
    <w:rsid w:val="0022284A"/>
    <w:rsid w:val="00223554"/>
    <w:rsid w:val="00224472"/>
    <w:rsid w:val="00224A8A"/>
    <w:rsid w:val="00224D33"/>
    <w:rsid w:val="00225167"/>
    <w:rsid w:val="002258BE"/>
    <w:rsid w:val="00225FE4"/>
    <w:rsid w:val="002263A0"/>
    <w:rsid w:val="002269C0"/>
    <w:rsid w:val="00232F7C"/>
    <w:rsid w:val="002334FF"/>
    <w:rsid w:val="002339F8"/>
    <w:rsid w:val="00233A3F"/>
    <w:rsid w:val="002349B6"/>
    <w:rsid w:val="00234BCF"/>
    <w:rsid w:val="00234D1D"/>
    <w:rsid w:val="00236598"/>
    <w:rsid w:val="00236607"/>
    <w:rsid w:val="00236692"/>
    <w:rsid w:val="00236E9B"/>
    <w:rsid w:val="002371A4"/>
    <w:rsid w:val="002377AF"/>
    <w:rsid w:val="00237E13"/>
    <w:rsid w:val="0024024B"/>
    <w:rsid w:val="002409FC"/>
    <w:rsid w:val="002424EB"/>
    <w:rsid w:val="00243597"/>
    <w:rsid w:val="002437B9"/>
    <w:rsid w:val="002449B0"/>
    <w:rsid w:val="002452A9"/>
    <w:rsid w:val="002477F3"/>
    <w:rsid w:val="00247EE0"/>
    <w:rsid w:val="00247FDC"/>
    <w:rsid w:val="00250166"/>
    <w:rsid w:val="00250AD4"/>
    <w:rsid w:val="00252180"/>
    <w:rsid w:val="00253358"/>
    <w:rsid w:val="002537AB"/>
    <w:rsid w:val="00253E7F"/>
    <w:rsid w:val="00254B57"/>
    <w:rsid w:val="00254D11"/>
    <w:rsid w:val="00255ACD"/>
    <w:rsid w:val="0025701A"/>
    <w:rsid w:val="0025733C"/>
    <w:rsid w:val="00257B11"/>
    <w:rsid w:val="00260A92"/>
    <w:rsid w:val="00260FC1"/>
    <w:rsid w:val="0026111F"/>
    <w:rsid w:val="0026228D"/>
    <w:rsid w:val="00263BB5"/>
    <w:rsid w:val="00263ECB"/>
    <w:rsid w:val="002650CB"/>
    <w:rsid w:val="00265D8D"/>
    <w:rsid w:val="00266A49"/>
    <w:rsid w:val="00266E7B"/>
    <w:rsid w:val="0026718A"/>
    <w:rsid w:val="00267BA9"/>
    <w:rsid w:val="00267F78"/>
    <w:rsid w:val="00270A87"/>
    <w:rsid w:val="002711F6"/>
    <w:rsid w:val="0027205A"/>
    <w:rsid w:val="0027351D"/>
    <w:rsid w:val="00273686"/>
    <w:rsid w:val="002741E0"/>
    <w:rsid w:val="0027556F"/>
    <w:rsid w:val="002769D4"/>
    <w:rsid w:val="00276C73"/>
    <w:rsid w:val="002773AC"/>
    <w:rsid w:val="00277702"/>
    <w:rsid w:val="0028003C"/>
    <w:rsid w:val="002802BA"/>
    <w:rsid w:val="002813E1"/>
    <w:rsid w:val="00281C5C"/>
    <w:rsid w:val="0028213B"/>
    <w:rsid w:val="00282260"/>
    <w:rsid w:val="002824D8"/>
    <w:rsid w:val="00282661"/>
    <w:rsid w:val="002826DA"/>
    <w:rsid w:val="00282AB1"/>
    <w:rsid w:val="00282BC2"/>
    <w:rsid w:val="00283BFA"/>
    <w:rsid w:val="00284C01"/>
    <w:rsid w:val="002858A1"/>
    <w:rsid w:val="00286924"/>
    <w:rsid w:val="00286A2F"/>
    <w:rsid w:val="002876C3"/>
    <w:rsid w:val="002908D1"/>
    <w:rsid w:val="00290D23"/>
    <w:rsid w:val="00291525"/>
    <w:rsid w:val="00291D09"/>
    <w:rsid w:val="00292060"/>
    <w:rsid w:val="002930E1"/>
    <w:rsid w:val="00293962"/>
    <w:rsid w:val="00293A47"/>
    <w:rsid w:val="002945EB"/>
    <w:rsid w:val="00294FB8"/>
    <w:rsid w:val="00296128"/>
    <w:rsid w:val="00296A9F"/>
    <w:rsid w:val="00296DDD"/>
    <w:rsid w:val="00296EFC"/>
    <w:rsid w:val="002975DF"/>
    <w:rsid w:val="00297BA0"/>
    <w:rsid w:val="00297DE3"/>
    <w:rsid w:val="002A051F"/>
    <w:rsid w:val="002A06CD"/>
    <w:rsid w:val="002A0C11"/>
    <w:rsid w:val="002A0C7B"/>
    <w:rsid w:val="002A1090"/>
    <w:rsid w:val="002A12E3"/>
    <w:rsid w:val="002A1AA7"/>
    <w:rsid w:val="002A1C1A"/>
    <w:rsid w:val="002A1DC7"/>
    <w:rsid w:val="002A2801"/>
    <w:rsid w:val="002A2A2D"/>
    <w:rsid w:val="002A624C"/>
    <w:rsid w:val="002A6502"/>
    <w:rsid w:val="002A66E5"/>
    <w:rsid w:val="002A6754"/>
    <w:rsid w:val="002B05B1"/>
    <w:rsid w:val="002B0C73"/>
    <w:rsid w:val="002B175F"/>
    <w:rsid w:val="002B2556"/>
    <w:rsid w:val="002B28C8"/>
    <w:rsid w:val="002B2A33"/>
    <w:rsid w:val="002B2FFF"/>
    <w:rsid w:val="002B331F"/>
    <w:rsid w:val="002B35D2"/>
    <w:rsid w:val="002B3C9B"/>
    <w:rsid w:val="002B3E02"/>
    <w:rsid w:val="002B45F3"/>
    <w:rsid w:val="002B4D00"/>
    <w:rsid w:val="002B5064"/>
    <w:rsid w:val="002B5D7B"/>
    <w:rsid w:val="002C02B0"/>
    <w:rsid w:val="002C032A"/>
    <w:rsid w:val="002C0705"/>
    <w:rsid w:val="002C133C"/>
    <w:rsid w:val="002C156E"/>
    <w:rsid w:val="002C1670"/>
    <w:rsid w:val="002C37CF"/>
    <w:rsid w:val="002C3814"/>
    <w:rsid w:val="002C4BCB"/>
    <w:rsid w:val="002C5AE1"/>
    <w:rsid w:val="002C5B03"/>
    <w:rsid w:val="002C7A63"/>
    <w:rsid w:val="002D15D3"/>
    <w:rsid w:val="002D1BAD"/>
    <w:rsid w:val="002D26D4"/>
    <w:rsid w:val="002D30A2"/>
    <w:rsid w:val="002D36FB"/>
    <w:rsid w:val="002D39EE"/>
    <w:rsid w:val="002D479C"/>
    <w:rsid w:val="002D551E"/>
    <w:rsid w:val="002D5A97"/>
    <w:rsid w:val="002D73BC"/>
    <w:rsid w:val="002E01E8"/>
    <w:rsid w:val="002E0AC3"/>
    <w:rsid w:val="002E0B1E"/>
    <w:rsid w:val="002E0C94"/>
    <w:rsid w:val="002E1545"/>
    <w:rsid w:val="002E1702"/>
    <w:rsid w:val="002E179C"/>
    <w:rsid w:val="002E1BFD"/>
    <w:rsid w:val="002E1D8E"/>
    <w:rsid w:val="002E207E"/>
    <w:rsid w:val="002E400C"/>
    <w:rsid w:val="002E5D89"/>
    <w:rsid w:val="002E72BA"/>
    <w:rsid w:val="002E7C2D"/>
    <w:rsid w:val="002F102A"/>
    <w:rsid w:val="002F208F"/>
    <w:rsid w:val="002F2589"/>
    <w:rsid w:val="002F2F39"/>
    <w:rsid w:val="002F3171"/>
    <w:rsid w:val="002F40CF"/>
    <w:rsid w:val="002F440C"/>
    <w:rsid w:val="002F5A2A"/>
    <w:rsid w:val="002F616D"/>
    <w:rsid w:val="002F7FB7"/>
    <w:rsid w:val="00300ECC"/>
    <w:rsid w:val="00302115"/>
    <w:rsid w:val="00303787"/>
    <w:rsid w:val="003043D4"/>
    <w:rsid w:val="00304437"/>
    <w:rsid w:val="003058B4"/>
    <w:rsid w:val="00306239"/>
    <w:rsid w:val="00306947"/>
    <w:rsid w:val="00307470"/>
    <w:rsid w:val="00307B9F"/>
    <w:rsid w:val="00310565"/>
    <w:rsid w:val="00311712"/>
    <w:rsid w:val="00311980"/>
    <w:rsid w:val="003127B1"/>
    <w:rsid w:val="00312AD8"/>
    <w:rsid w:val="00313356"/>
    <w:rsid w:val="0031336C"/>
    <w:rsid w:val="00314A1F"/>
    <w:rsid w:val="00314C71"/>
    <w:rsid w:val="0031640C"/>
    <w:rsid w:val="00316920"/>
    <w:rsid w:val="0031718D"/>
    <w:rsid w:val="00317410"/>
    <w:rsid w:val="0031755A"/>
    <w:rsid w:val="0032048B"/>
    <w:rsid w:val="0032049D"/>
    <w:rsid w:val="00320A9C"/>
    <w:rsid w:val="0032147D"/>
    <w:rsid w:val="0032242B"/>
    <w:rsid w:val="00322624"/>
    <w:rsid w:val="00322C0D"/>
    <w:rsid w:val="00322C82"/>
    <w:rsid w:val="003238D2"/>
    <w:rsid w:val="00324072"/>
    <w:rsid w:val="0032409F"/>
    <w:rsid w:val="003241F9"/>
    <w:rsid w:val="00324949"/>
    <w:rsid w:val="00324F5E"/>
    <w:rsid w:val="003254AD"/>
    <w:rsid w:val="0032610E"/>
    <w:rsid w:val="00326BFB"/>
    <w:rsid w:val="00330055"/>
    <w:rsid w:val="003300C2"/>
    <w:rsid w:val="00330587"/>
    <w:rsid w:val="0033090C"/>
    <w:rsid w:val="00330A7A"/>
    <w:rsid w:val="0033128E"/>
    <w:rsid w:val="0033150A"/>
    <w:rsid w:val="00331B61"/>
    <w:rsid w:val="00332713"/>
    <w:rsid w:val="00332785"/>
    <w:rsid w:val="0033295C"/>
    <w:rsid w:val="00332BAA"/>
    <w:rsid w:val="003330F8"/>
    <w:rsid w:val="00333740"/>
    <w:rsid w:val="00333D9F"/>
    <w:rsid w:val="003341E2"/>
    <w:rsid w:val="003346EA"/>
    <w:rsid w:val="00334B4B"/>
    <w:rsid w:val="0033506A"/>
    <w:rsid w:val="0033545C"/>
    <w:rsid w:val="0033582E"/>
    <w:rsid w:val="00335947"/>
    <w:rsid w:val="003365A0"/>
    <w:rsid w:val="003373A6"/>
    <w:rsid w:val="00337D36"/>
    <w:rsid w:val="00337F90"/>
    <w:rsid w:val="00340687"/>
    <w:rsid w:val="00340E8A"/>
    <w:rsid w:val="003410B6"/>
    <w:rsid w:val="0034145C"/>
    <w:rsid w:val="003423F3"/>
    <w:rsid w:val="00342CCB"/>
    <w:rsid w:val="00342FD5"/>
    <w:rsid w:val="00343421"/>
    <w:rsid w:val="00343924"/>
    <w:rsid w:val="00343AD1"/>
    <w:rsid w:val="00343C03"/>
    <w:rsid w:val="00343EC5"/>
    <w:rsid w:val="00345418"/>
    <w:rsid w:val="00345664"/>
    <w:rsid w:val="003462FF"/>
    <w:rsid w:val="00346777"/>
    <w:rsid w:val="00346F04"/>
    <w:rsid w:val="00347513"/>
    <w:rsid w:val="003475F8"/>
    <w:rsid w:val="003476CF"/>
    <w:rsid w:val="00350043"/>
    <w:rsid w:val="003506A5"/>
    <w:rsid w:val="0035146B"/>
    <w:rsid w:val="0035178C"/>
    <w:rsid w:val="003538AF"/>
    <w:rsid w:val="00355384"/>
    <w:rsid w:val="00355968"/>
    <w:rsid w:val="00356B46"/>
    <w:rsid w:val="00356CEB"/>
    <w:rsid w:val="0035703F"/>
    <w:rsid w:val="0036034A"/>
    <w:rsid w:val="003605FD"/>
    <w:rsid w:val="003609EF"/>
    <w:rsid w:val="00362068"/>
    <w:rsid w:val="00363041"/>
    <w:rsid w:val="0036315F"/>
    <w:rsid w:val="003631CE"/>
    <w:rsid w:val="00363307"/>
    <w:rsid w:val="00363D6B"/>
    <w:rsid w:val="00364040"/>
    <w:rsid w:val="00364446"/>
    <w:rsid w:val="00365C05"/>
    <w:rsid w:val="00366046"/>
    <w:rsid w:val="0036613C"/>
    <w:rsid w:val="00366630"/>
    <w:rsid w:val="00366E2C"/>
    <w:rsid w:val="00371085"/>
    <w:rsid w:val="003711D5"/>
    <w:rsid w:val="00371519"/>
    <w:rsid w:val="00371A68"/>
    <w:rsid w:val="00371E40"/>
    <w:rsid w:val="003726E4"/>
    <w:rsid w:val="00373813"/>
    <w:rsid w:val="00375165"/>
    <w:rsid w:val="0037596B"/>
    <w:rsid w:val="00375BF1"/>
    <w:rsid w:val="00375E11"/>
    <w:rsid w:val="003766F2"/>
    <w:rsid w:val="00377CE0"/>
    <w:rsid w:val="00377D7A"/>
    <w:rsid w:val="00381EF4"/>
    <w:rsid w:val="00383959"/>
    <w:rsid w:val="00383DFF"/>
    <w:rsid w:val="0038535E"/>
    <w:rsid w:val="003858BF"/>
    <w:rsid w:val="00387015"/>
    <w:rsid w:val="00387BB8"/>
    <w:rsid w:val="00390060"/>
    <w:rsid w:val="003905B9"/>
    <w:rsid w:val="00390E16"/>
    <w:rsid w:val="00391171"/>
    <w:rsid w:val="003924E6"/>
    <w:rsid w:val="003939A4"/>
    <w:rsid w:val="0039479A"/>
    <w:rsid w:val="003948F9"/>
    <w:rsid w:val="00395A0D"/>
    <w:rsid w:val="00396A11"/>
    <w:rsid w:val="003976B0"/>
    <w:rsid w:val="00397915"/>
    <w:rsid w:val="00397A33"/>
    <w:rsid w:val="003A11E4"/>
    <w:rsid w:val="003A2119"/>
    <w:rsid w:val="003A29A2"/>
    <w:rsid w:val="003A2E46"/>
    <w:rsid w:val="003A39ED"/>
    <w:rsid w:val="003A4166"/>
    <w:rsid w:val="003A41F1"/>
    <w:rsid w:val="003A4959"/>
    <w:rsid w:val="003A510F"/>
    <w:rsid w:val="003A544F"/>
    <w:rsid w:val="003A56BC"/>
    <w:rsid w:val="003A578A"/>
    <w:rsid w:val="003A58DD"/>
    <w:rsid w:val="003A5A0E"/>
    <w:rsid w:val="003A63EC"/>
    <w:rsid w:val="003A6BA5"/>
    <w:rsid w:val="003A7171"/>
    <w:rsid w:val="003A7FE1"/>
    <w:rsid w:val="003B1898"/>
    <w:rsid w:val="003B1B27"/>
    <w:rsid w:val="003B1E1D"/>
    <w:rsid w:val="003B1F64"/>
    <w:rsid w:val="003B2370"/>
    <w:rsid w:val="003B2514"/>
    <w:rsid w:val="003B46B8"/>
    <w:rsid w:val="003B48DF"/>
    <w:rsid w:val="003B4B16"/>
    <w:rsid w:val="003B4FF1"/>
    <w:rsid w:val="003B5747"/>
    <w:rsid w:val="003B58FC"/>
    <w:rsid w:val="003B5A7A"/>
    <w:rsid w:val="003B66E5"/>
    <w:rsid w:val="003C01E9"/>
    <w:rsid w:val="003C0A6C"/>
    <w:rsid w:val="003C2475"/>
    <w:rsid w:val="003C2726"/>
    <w:rsid w:val="003C2EA1"/>
    <w:rsid w:val="003C3305"/>
    <w:rsid w:val="003C3416"/>
    <w:rsid w:val="003C356C"/>
    <w:rsid w:val="003C3EB0"/>
    <w:rsid w:val="003C4C22"/>
    <w:rsid w:val="003C51D9"/>
    <w:rsid w:val="003C5723"/>
    <w:rsid w:val="003C5C94"/>
    <w:rsid w:val="003C67EF"/>
    <w:rsid w:val="003C7D2D"/>
    <w:rsid w:val="003C7F82"/>
    <w:rsid w:val="003D197A"/>
    <w:rsid w:val="003D2CB9"/>
    <w:rsid w:val="003D356B"/>
    <w:rsid w:val="003D3A6D"/>
    <w:rsid w:val="003D3A8E"/>
    <w:rsid w:val="003D3C59"/>
    <w:rsid w:val="003D3FBA"/>
    <w:rsid w:val="003D4CD7"/>
    <w:rsid w:val="003D4E4D"/>
    <w:rsid w:val="003D73D1"/>
    <w:rsid w:val="003D7438"/>
    <w:rsid w:val="003D7E39"/>
    <w:rsid w:val="003E0BCD"/>
    <w:rsid w:val="003E0F8B"/>
    <w:rsid w:val="003E117F"/>
    <w:rsid w:val="003E1C8A"/>
    <w:rsid w:val="003E27B1"/>
    <w:rsid w:val="003E2F3F"/>
    <w:rsid w:val="003E2F67"/>
    <w:rsid w:val="003E3EB9"/>
    <w:rsid w:val="003E41E5"/>
    <w:rsid w:val="003E46AF"/>
    <w:rsid w:val="003E4D96"/>
    <w:rsid w:val="003E63AE"/>
    <w:rsid w:val="003E6C8F"/>
    <w:rsid w:val="003E6D0E"/>
    <w:rsid w:val="003E7202"/>
    <w:rsid w:val="003E7774"/>
    <w:rsid w:val="003E7CFE"/>
    <w:rsid w:val="003F03C7"/>
    <w:rsid w:val="003F05D3"/>
    <w:rsid w:val="003F074F"/>
    <w:rsid w:val="003F1F86"/>
    <w:rsid w:val="003F1FAA"/>
    <w:rsid w:val="003F25B7"/>
    <w:rsid w:val="003F2A83"/>
    <w:rsid w:val="003F34EB"/>
    <w:rsid w:val="003F36AE"/>
    <w:rsid w:val="003F41B0"/>
    <w:rsid w:val="003F5C34"/>
    <w:rsid w:val="003F620B"/>
    <w:rsid w:val="003F7192"/>
    <w:rsid w:val="003F7E10"/>
    <w:rsid w:val="0040064E"/>
    <w:rsid w:val="00400B9C"/>
    <w:rsid w:val="00400F6D"/>
    <w:rsid w:val="00401AB2"/>
    <w:rsid w:val="004024B1"/>
    <w:rsid w:val="00403A36"/>
    <w:rsid w:val="00404122"/>
    <w:rsid w:val="00406E04"/>
    <w:rsid w:val="00410541"/>
    <w:rsid w:val="00410542"/>
    <w:rsid w:val="004121F5"/>
    <w:rsid w:val="0041258D"/>
    <w:rsid w:val="00413141"/>
    <w:rsid w:val="00413BE0"/>
    <w:rsid w:val="00413DB0"/>
    <w:rsid w:val="00414A62"/>
    <w:rsid w:val="00415D62"/>
    <w:rsid w:val="00416268"/>
    <w:rsid w:val="004169AF"/>
    <w:rsid w:val="00417249"/>
    <w:rsid w:val="00417991"/>
    <w:rsid w:val="00417B9F"/>
    <w:rsid w:val="00420258"/>
    <w:rsid w:val="00420D78"/>
    <w:rsid w:val="00420D91"/>
    <w:rsid w:val="00420FCA"/>
    <w:rsid w:val="00422D43"/>
    <w:rsid w:val="00423D3F"/>
    <w:rsid w:val="0042544F"/>
    <w:rsid w:val="00425E82"/>
    <w:rsid w:val="0042637B"/>
    <w:rsid w:val="00426AC6"/>
    <w:rsid w:val="00426F1E"/>
    <w:rsid w:val="00427228"/>
    <w:rsid w:val="00427E48"/>
    <w:rsid w:val="00427F3D"/>
    <w:rsid w:val="004303A9"/>
    <w:rsid w:val="00432734"/>
    <w:rsid w:val="004329A7"/>
    <w:rsid w:val="00432EF3"/>
    <w:rsid w:val="00433CE5"/>
    <w:rsid w:val="00434C16"/>
    <w:rsid w:val="0043532D"/>
    <w:rsid w:val="004366CF"/>
    <w:rsid w:val="00436874"/>
    <w:rsid w:val="00436FCB"/>
    <w:rsid w:val="00437D92"/>
    <w:rsid w:val="0043F24E"/>
    <w:rsid w:val="004408F7"/>
    <w:rsid w:val="00441DED"/>
    <w:rsid w:val="0044211B"/>
    <w:rsid w:val="00443194"/>
    <w:rsid w:val="00443686"/>
    <w:rsid w:val="0044440A"/>
    <w:rsid w:val="004445E9"/>
    <w:rsid w:val="0044540F"/>
    <w:rsid w:val="004461C0"/>
    <w:rsid w:val="00446A17"/>
    <w:rsid w:val="00446B8B"/>
    <w:rsid w:val="00450A28"/>
    <w:rsid w:val="00450A95"/>
    <w:rsid w:val="00452EE5"/>
    <w:rsid w:val="0045349F"/>
    <w:rsid w:val="004540A4"/>
    <w:rsid w:val="00455059"/>
    <w:rsid w:val="004552DD"/>
    <w:rsid w:val="00455D7F"/>
    <w:rsid w:val="00455DC8"/>
    <w:rsid w:val="00456031"/>
    <w:rsid w:val="004568C8"/>
    <w:rsid w:val="0045735F"/>
    <w:rsid w:val="004573DC"/>
    <w:rsid w:val="00461C93"/>
    <w:rsid w:val="004620A5"/>
    <w:rsid w:val="0046230E"/>
    <w:rsid w:val="004626E3"/>
    <w:rsid w:val="00463C29"/>
    <w:rsid w:val="0046414C"/>
    <w:rsid w:val="00464EEE"/>
    <w:rsid w:val="004652CF"/>
    <w:rsid w:val="004653B7"/>
    <w:rsid w:val="00466021"/>
    <w:rsid w:val="00466EF6"/>
    <w:rsid w:val="0046771E"/>
    <w:rsid w:val="00467732"/>
    <w:rsid w:val="004714A9"/>
    <w:rsid w:val="004718A7"/>
    <w:rsid w:val="00471C15"/>
    <w:rsid w:val="004725D7"/>
    <w:rsid w:val="00473E1B"/>
    <w:rsid w:val="00474792"/>
    <w:rsid w:val="00474C4D"/>
    <w:rsid w:val="00474F33"/>
    <w:rsid w:val="00476814"/>
    <w:rsid w:val="004768D9"/>
    <w:rsid w:val="00476DC8"/>
    <w:rsid w:val="00477089"/>
    <w:rsid w:val="004772AD"/>
    <w:rsid w:val="004772EF"/>
    <w:rsid w:val="00477C3B"/>
    <w:rsid w:val="0047B90C"/>
    <w:rsid w:val="004800F9"/>
    <w:rsid w:val="004809D6"/>
    <w:rsid w:val="00481113"/>
    <w:rsid w:val="0048133C"/>
    <w:rsid w:val="00481FEC"/>
    <w:rsid w:val="00482289"/>
    <w:rsid w:val="00482A0D"/>
    <w:rsid w:val="00482D16"/>
    <w:rsid w:val="004838FC"/>
    <w:rsid w:val="004840DE"/>
    <w:rsid w:val="004841E3"/>
    <w:rsid w:val="004845F4"/>
    <w:rsid w:val="004864A0"/>
    <w:rsid w:val="004877B2"/>
    <w:rsid w:val="004877D7"/>
    <w:rsid w:val="0049064D"/>
    <w:rsid w:val="00491A39"/>
    <w:rsid w:val="004927C5"/>
    <w:rsid w:val="0049290B"/>
    <w:rsid w:val="0049295F"/>
    <w:rsid w:val="00492D2A"/>
    <w:rsid w:val="00494CCD"/>
    <w:rsid w:val="00495467"/>
    <w:rsid w:val="004962BF"/>
    <w:rsid w:val="004967CC"/>
    <w:rsid w:val="00496CA6"/>
    <w:rsid w:val="00497637"/>
    <w:rsid w:val="004A04AF"/>
    <w:rsid w:val="004A1366"/>
    <w:rsid w:val="004A2579"/>
    <w:rsid w:val="004A2B6E"/>
    <w:rsid w:val="004A2DEB"/>
    <w:rsid w:val="004A3178"/>
    <w:rsid w:val="004A3D32"/>
    <w:rsid w:val="004A41F7"/>
    <w:rsid w:val="004A5608"/>
    <w:rsid w:val="004A56FC"/>
    <w:rsid w:val="004A649A"/>
    <w:rsid w:val="004A6903"/>
    <w:rsid w:val="004A6BF6"/>
    <w:rsid w:val="004A74D0"/>
    <w:rsid w:val="004A7950"/>
    <w:rsid w:val="004A7DE3"/>
    <w:rsid w:val="004B00D2"/>
    <w:rsid w:val="004B0278"/>
    <w:rsid w:val="004B0782"/>
    <w:rsid w:val="004B0806"/>
    <w:rsid w:val="004B0BE6"/>
    <w:rsid w:val="004B1932"/>
    <w:rsid w:val="004B1C07"/>
    <w:rsid w:val="004B2037"/>
    <w:rsid w:val="004B229B"/>
    <w:rsid w:val="004B2369"/>
    <w:rsid w:val="004B2407"/>
    <w:rsid w:val="004B2C74"/>
    <w:rsid w:val="004B2CD6"/>
    <w:rsid w:val="004B2F2C"/>
    <w:rsid w:val="004B3875"/>
    <w:rsid w:val="004B4947"/>
    <w:rsid w:val="004B641A"/>
    <w:rsid w:val="004B65CA"/>
    <w:rsid w:val="004B7360"/>
    <w:rsid w:val="004B76B9"/>
    <w:rsid w:val="004C086E"/>
    <w:rsid w:val="004C0E3F"/>
    <w:rsid w:val="004C0FC3"/>
    <w:rsid w:val="004C1A6F"/>
    <w:rsid w:val="004C1F99"/>
    <w:rsid w:val="004C2389"/>
    <w:rsid w:val="004C300E"/>
    <w:rsid w:val="004C3C90"/>
    <w:rsid w:val="004C416E"/>
    <w:rsid w:val="004C6154"/>
    <w:rsid w:val="004C699A"/>
    <w:rsid w:val="004C6ECF"/>
    <w:rsid w:val="004C6EDD"/>
    <w:rsid w:val="004C7ACB"/>
    <w:rsid w:val="004D03D2"/>
    <w:rsid w:val="004D0F4A"/>
    <w:rsid w:val="004D110C"/>
    <w:rsid w:val="004D278D"/>
    <w:rsid w:val="004D28B3"/>
    <w:rsid w:val="004D2D8D"/>
    <w:rsid w:val="004D461C"/>
    <w:rsid w:val="004D612F"/>
    <w:rsid w:val="004D7295"/>
    <w:rsid w:val="004D7402"/>
    <w:rsid w:val="004E1903"/>
    <w:rsid w:val="004E1AA1"/>
    <w:rsid w:val="004E26D8"/>
    <w:rsid w:val="004E2F31"/>
    <w:rsid w:val="004E3256"/>
    <w:rsid w:val="004E3870"/>
    <w:rsid w:val="004E43A9"/>
    <w:rsid w:val="004E461E"/>
    <w:rsid w:val="004E62A3"/>
    <w:rsid w:val="004E6813"/>
    <w:rsid w:val="004E7304"/>
    <w:rsid w:val="004E74C9"/>
    <w:rsid w:val="004E79F3"/>
    <w:rsid w:val="004E7BD0"/>
    <w:rsid w:val="004F0494"/>
    <w:rsid w:val="004F074D"/>
    <w:rsid w:val="004F0B29"/>
    <w:rsid w:val="004F0D59"/>
    <w:rsid w:val="004F0E61"/>
    <w:rsid w:val="004F1389"/>
    <w:rsid w:val="004F1562"/>
    <w:rsid w:val="004F1C24"/>
    <w:rsid w:val="004F26BE"/>
    <w:rsid w:val="004F53BF"/>
    <w:rsid w:val="004F61B1"/>
    <w:rsid w:val="004F6479"/>
    <w:rsid w:val="004F6A3E"/>
    <w:rsid w:val="004F709D"/>
    <w:rsid w:val="00500802"/>
    <w:rsid w:val="00501C78"/>
    <w:rsid w:val="00501DA5"/>
    <w:rsid w:val="005045DA"/>
    <w:rsid w:val="00504869"/>
    <w:rsid w:val="0050496E"/>
    <w:rsid w:val="005052AB"/>
    <w:rsid w:val="0050649C"/>
    <w:rsid w:val="00506528"/>
    <w:rsid w:val="00510780"/>
    <w:rsid w:val="00510A45"/>
    <w:rsid w:val="00510F9F"/>
    <w:rsid w:val="00512394"/>
    <w:rsid w:val="005132C5"/>
    <w:rsid w:val="0051331A"/>
    <w:rsid w:val="00514554"/>
    <w:rsid w:val="00514874"/>
    <w:rsid w:val="00515A5A"/>
    <w:rsid w:val="00515C6B"/>
    <w:rsid w:val="00515E63"/>
    <w:rsid w:val="0051649D"/>
    <w:rsid w:val="0051734C"/>
    <w:rsid w:val="00517E94"/>
    <w:rsid w:val="005207FC"/>
    <w:rsid w:val="00520E5D"/>
    <w:rsid w:val="00521B4F"/>
    <w:rsid w:val="00524180"/>
    <w:rsid w:val="00525CD4"/>
    <w:rsid w:val="005268B6"/>
    <w:rsid w:val="0052696C"/>
    <w:rsid w:val="00526CFA"/>
    <w:rsid w:val="00527A4B"/>
    <w:rsid w:val="00530455"/>
    <w:rsid w:val="00530ACA"/>
    <w:rsid w:val="0053268C"/>
    <w:rsid w:val="00532D61"/>
    <w:rsid w:val="0053301E"/>
    <w:rsid w:val="00534806"/>
    <w:rsid w:val="00534D56"/>
    <w:rsid w:val="00535D97"/>
    <w:rsid w:val="00535EAE"/>
    <w:rsid w:val="00536C46"/>
    <w:rsid w:val="00537777"/>
    <w:rsid w:val="005379C0"/>
    <w:rsid w:val="00542251"/>
    <w:rsid w:val="00543048"/>
    <w:rsid w:val="00543779"/>
    <w:rsid w:val="00544460"/>
    <w:rsid w:val="005455C7"/>
    <w:rsid w:val="00545B6C"/>
    <w:rsid w:val="00545C77"/>
    <w:rsid w:val="00546275"/>
    <w:rsid w:val="0054629D"/>
    <w:rsid w:val="00546391"/>
    <w:rsid w:val="00546667"/>
    <w:rsid w:val="005467BC"/>
    <w:rsid w:val="00546FCF"/>
    <w:rsid w:val="00547C9F"/>
    <w:rsid w:val="00550707"/>
    <w:rsid w:val="00550EE0"/>
    <w:rsid w:val="00551BE5"/>
    <w:rsid w:val="00552CE6"/>
    <w:rsid w:val="00552E2C"/>
    <w:rsid w:val="00553813"/>
    <w:rsid w:val="005554ED"/>
    <w:rsid w:val="00555A12"/>
    <w:rsid w:val="00555C5F"/>
    <w:rsid w:val="005563A5"/>
    <w:rsid w:val="005572BD"/>
    <w:rsid w:val="00557B45"/>
    <w:rsid w:val="00557C81"/>
    <w:rsid w:val="00557EEE"/>
    <w:rsid w:val="00560828"/>
    <w:rsid w:val="00560C9C"/>
    <w:rsid w:val="005611B2"/>
    <w:rsid w:val="005624DE"/>
    <w:rsid w:val="00562A00"/>
    <w:rsid w:val="00562E1B"/>
    <w:rsid w:val="005632FA"/>
    <w:rsid w:val="0056469E"/>
    <w:rsid w:val="00565126"/>
    <w:rsid w:val="00566910"/>
    <w:rsid w:val="0056747A"/>
    <w:rsid w:val="00567A65"/>
    <w:rsid w:val="00571173"/>
    <w:rsid w:val="005715DE"/>
    <w:rsid w:val="005717E2"/>
    <w:rsid w:val="00571C4F"/>
    <w:rsid w:val="00573BFA"/>
    <w:rsid w:val="005747F2"/>
    <w:rsid w:val="00575E66"/>
    <w:rsid w:val="005779B1"/>
    <w:rsid w:val="00577B12"/>
    <w:rsid w:val="00580213"/>
    <w:rsid w:val="00580498"/>
    <w:rsid w:val="0058053E"/>
    <w:rsid w:val="0058077A"/>
    <w:rsid w:val="005819B5"/>
    <w:rsid w:val="00581F78"/>
    <w:rsid w:val="00582168"/>
    <w:rsid w:val="005827C6"/>
    <w:rsid w:val="00582CC2"/>
    <w:rsid w:val="00583A00"/>
    <w:rsid w:val="00583B07"/>
    <w:rsid w:val="00583F60"/>
    <w:rsid w:val="00584ED5"/>
    <w:rsid w:val="0058580D"/>
    <w:rsid w:val="00585DF8"/>
    <w:rsid w:val="00586294"/>
    <w:rsid w:val="0058660C"/>
    <w:rsid w:val="00586952"/>
    <w:rsid w:val="00587F29"/>
    <w:rsid w:val="005900C9"/>
    <w:rsid w:val="005904BF"/>
    <w:rsid w:val="005907BF"/>
    <w:rsid w:val="00591D9C"/>
    <w:rsid w:val="00593152"/>
    <w:rsid w:val="005946BF"/>
    <w:rsid w:val="0059487C"/>
    <w:rsid w:val="00597A6E"/>
    <w:rsid w:val="00597F5D"/>
    <w:rsid w:val="005A0866"/>
    <w:rsid w:val="005A122E"/>
    <w:rsid w:val="005A21BD"/>
    <w:rsid w:val="005A3663"/>
    <w:rsid w:val="005A38C6"/>
    <w:rsid w:val="005A44FE"/>
    <w:rsid w:val="005A4BFA"/>
    <w:rsid w:val="005A5966"/>
    <w:rsid w:val="005A60C6"/>
    <w:rsid w:val="005A6A83"/>
    <w:rsid w:val="005B16DC"/>
    <w:rsid w:val="005B1CC0"/>
    <w:rsid w:val="005B1F16"/>
    <w:rsid w:val="005B261C"/>
    <w:rsid w:val="005B3D36"/>
    <w:rsid w:val="005B40C2"/>
    <w:rsid w:val="005B4241"/>
    <w:rsid w:val="005B479C"/>
    <w:rsid w:val="005B4EEA"/>
    <w:rsid w:val="005B5896"/>
    <w:rsid w:val="005B5F76"/>
    <w:rsid w:val="005B6B18"/>
    <w:rsid w:val="005C0692"/>
    <w:rsid w:val="005C0F29"/>
    <w:rsid w:val="005C1BD7"/>
    <w:rsid w:val="005C264B"/>
    <w:rsid w:val="005C2F13"/>
    <w:rsid w:val="005C3604"/>
    <w:rsid w:val="005C3D39"/>
    <w:rsid w:val="005C459C"/>
    <w:rsid w:val="005C4EF3"/>
    <w:rsid w:val="005C4F3B"/>
    <w:rsid w:val="005C5321"/>
    <w:rsid w:val="005C5960"/>
    <w:rsid w:val="005C6058"/>
    <w:rsid w:val="005C60C5"/>
    <w:rsid w:val="005C756B"/>
    <w:rsid w:val="005C7796"/>
    <w:rsid w:val="005D0110"/>
    <w:rsid w:val="005D1A68"/>
    <w:rsid w:val="005D2284"/>
    <w:rsid w:val="005D2F1B"/>
    <w:rsid w:val="005D361B"/>
    <w:rsid w:val="005D4C6D"/>
    <w:rsid w:val="005D5FCA"/>
    <w:rsid w:val="005D619C"/>
    <w:rsid w:val="005D652F"/>
    <w:rsid w:val="005D7DBC"/>
    <w:rsid w:val="005E2445"/>
    <w:rsid w:val="005E4783"/>
    <w:rsid w:val="005E4BA4"/>
    <w:rsid w:val="005E6C4C"/>
    <w:rsid w:val="005E74A8"/>
    <w:rsid w:val="005E7E7D"/>
    <w:rsid w:val="005F0253"/>
    <w:rsid w:val="005F0799"/>
    <w:rsid w:val="005F193C"/>
    <w:rsid w:val="005F1EFF"/>
    <w:rsid w:val="005F348F"/>
    <w:rsid w:val="005F355C"/>
    <w:rsid w:val="005F36CB"/>
    <w:rsid w:val="005F6256"/>
    <w:rsid w:val="005F69D8"/>
    <w:rsid w:val="005F6A29"/>
    <w:rsid w:val="005F6CBF"/>
    <w:rsid w:val="0060052F"/>
    <w:rsid w:val="00601019"/>
    <w:rsid w:val="00603FC2"/>
    <w:rsid w:val="00604412"/>
    <w:rsid w:val="00605B1C"/>
    <w:rsid w:val="006078C7"/>
    <w:rsid w:val="006110F1"/>
    <w:rsid w:val="0061255A"/>
    <w:rsid w:val="00612AFF"/>
    <w:rsid w:val="00612B69"/>
    <w:rsid w:val="00613C46"/>
    <w:rsid w:val="00615167"/>
    <w:rsid w:val="00616324"/>
    <w:rsid w:val="006163EA"/>
    <w:rsid w:val="00616C81"/>
    <w:rsid w:val="00617357"/>
    <w:rsid w:val="00620204"/>
    <w:rsid w:val="00621215"/>
    <w:rsid w:val="00621568"/>
    <w:rsid w:val="0062160D"/>
    <w:rsid w:val="0062200E"/>
    <w:rsid w:val="00622E66"/>
    <w:rsid w:val="006231D1"/>
    <w:rsid w:val="0062397B"/>
    <w:rsid w:val="006256CA"/>
    <w:rsid w:val="00625E06"/>
    <w:rsid w:val="00626648"/>
    <w:rsid w:val="00630522"/>
    <w:rsid w:val="00633B87"/>
    <w:rsid w:val="00634541"/>
    <w:rsid w:val="00634F7C"/>
    <w:rsid w:val="00635B06"/>
    <w:rsid w:val="00635E4F"/>
    <w:rsid w:val="0063655F"/>
    <w:rsid w:val="0063678A"/>
    <w:rsid w:val="0063741B"/>
    <w:rsid w:val="0063753C"/>
    <w:rsid w:val="006375EB"/>
    <w:rsid w:val="00637872"/>
    <w:rsid w:val="00641881"/>
    <w:rsid w:val="00641E01"/>
    <w:rsid w:val="006425D8"/>
    <w:rsid w:val="00642E7E"/>
    <w:rsid w:val="00642F5B"/>
    <w:rsid w:val="0064385A"/>
    <w:rsid w:val="00645CF0"/>
    <w:rsid w:val="00646CDC"/>
    <w:rsid w:val="00646D64"/>
    <w:rsid w:val="00647BE6"/>
    <w:rsid w:val="00647DC1"/>
    <w:rsid w:val="006506A4"/>
    <w:rsid w:val="00651262"/>
    <w:rsid w:val="0065213C"/>
    <w:rsid w:val="00653BE1"/>
    <w:rsid w:val="00654035"/>
    <w:rsid w:val="00654A07"/>
    <w:rsid w:val="006553ED"/>
    <w:rsid w:val="006560D6"/>
    <w:rsid w:val="00656C42"/>
    <w:rsid w:val="00657AD2"/>
    <w:rsid w:val="006610BC"/>
    <w:rsid w:val="00661987"/>
    <w:rsid w:val="00661D99"/>
    <w:rsid w:val="0066439F"/>
    <w:rsid w:val="00664955"/>
    <w:rsid w:val="0066519A"/>
    <w:rsid w:val="00665BC3"/>
    <w:rsid w:val="00666CB8"/>
    <w:rsid w:val="0066758D"/>
    <w:rsid w:val="0066770B"/>
    <w:rsid w:val="006678CC"/>
    <w:rsid w:val="00670893"/>
    <w:rsid w:val="00670B51"/>
    <w:rsid w:val="006712CA"/>
    <w:rsid w:val="00674D37"/>
    <w:rsid w:val="00675D99"/>
    <w:rsid w:val="006761DC"/>
    <w:rsid w:val="00676205"/>
    <w:rsid w:val="0067687C"/>
    <w:rsid w:val="00677744"/>
    <w:rsid w:val="0067785E"/>
    <w:rsid w:val="006804C8"/>
    <w:rsid w:val="00680848"/>
    <w:rsid w:val="006814C0"/>
    <w:rsid w:val="006823BB"/>
    <w:rsid w:val="006825AF"/>
    <w:rsid w:val="00682813"/>
    <w:rsid w:val="00682B8D"/>
    <w:rsid w:val="00683303"/>
    <w:rsid w:val="006837E9"/>
    <w:rsid w:val="00683C29"/>
    <w:rsid w:val="00683E33"/>
    <w:rsid w:val="00683FC5"/>
    <w:rsid w:val="0068431D"/>
    <w:rsid w:val="0068471C"/>
    <w:rsid w:val="00686BC6"/>
    <w:rsid w:val="006871A3"/>
    <w:rsid w:val="0068756E"/>
    <w:rsid w:val="00687BE5"/>
    <w:rsid w:val="00687CAC"/>
    <w:rsid w:val="0069278A"/>
    <w:rsid w:val="00692FCC"/>
    <w:rsid w:val="0069337A"/>
    <w:rsid w:val="00693D8F"/>
    <w:rsid w:val="00694772"/>
    <w:rsid w:val="006957B6"/>
    <w:rsid w:val="006967D9"/>
    <w:rsid w:val="006A0A2F"/>
    <w:rsid w:val="006A1156"/>
    <w:rsid w:val="006A207F"/>
    <w:rsid w:val="006A2B2A"/>
    <w:rsid w:val="006A3565"/>
    <w:rsid w:val="006A4038"/>
    <w:rsid w:val="006A45E1"/>
    <w:rsid w:val="006A4D26"/>
    <w:rsid w:val="006A4E4A"/>
    <w:rsid w:val="006A57F5"/>
    <w:rsid w:val="006A59C9"/>
    <w:rsid w:val="006A621A"/>
    <w:rsid w:val="006A6D22"/>
    <w:rsid w:val="006A6FFF"/>
    <w:rsid w:val="006A74D3"/>
    <w:rsid w:val="006B077D"/>
    <w:rsid w:val="006B1CEF"/>
    <w:rsid w:val="006B2321"/>
    <w:rsid w:val="006B25AC"/>
    <w:rsid w:val="006B38F8"/>
    <w:rsid w:val="006B408D"/>
    <w:rsid w:val="006B4C4B"/>
    <w:rsid w:val="006B57E3"/>
    <w:rsid w:val="006B5EB4"/>
    <w:rsid w:val="006B6255"/>
    <w:rsid w:val="006B65E1"/>
    <w:rsid w:val="006B6728"/>
    <w:rsid w:val="006B6D9F"/>
    <w:rsid w:val="006B7BB7"/>
    <w:rsid w:val="006B7DE1"/>
    <w:rsid w:val="006C00CD"/>
    <w:rsid w:val="006C0C13"/>
    <w:rsid w:val="006C0FD1"/>
    <w:rsid w:val="006C11CA"/>
    <w:rsid w:val="006C1280"/>
    <w:rsid w:val="006C1D15"/>
    <w:rsid w:val="006C1DE6"/>
    <w:rsid w:val="006C217A"/>
    <w:rsid w:val="006C2363"/>
    <w:rsid w:val="006C2904"/>
    <w:rsid w:val="006C3ABA"/>
    <w:rsid w:val="006C41B0"/>
    <w:rsid w:val="006C4F91"/>
    <w:rsid w:val="006C502D"/>
    <w:rsid w:val="006C5137"/>
    <w:rsid w:val="006C5719"/>
    <w:rsid w:val="006C60BC"/>
    <w:rsid w:val="006C61EF"/>
    <w:rsid w:val="006C6421"/>
    <w:rsid w:val="006C66B8"/>
    <w:rsid w:val="006C6911"/>
    <w:rsid w:val="006C69CE"/>
    <w:rsid w:val="006C6B5D"/>
    <w:rsid w:val="006C7339"/>
    <w:rsid w:val="006C79DC"/>
    <w:rsid w:val="006D0C4B"/>
    <w:rsid w:val="006D0E5C"/>
    <w:rsid w:val="006D1983"/>
    <w:rsid w:val="006D19BA"/>
    <w:rsid w:val="006D19C9"/>
    <w:rsid w:val="006D1E7B"/>
    <w:rsid w:val="006D26CA"/>
    <w:rsid w:val="006D3518"/>
    <w:rsid w:val="006D3A15"/>
    <w:rsid w:val="006D48E9"/>
    <w:rsid w:val="006D5419"/>
    <w:rsid w:val="006D562D"/>
    <w:rsid w:val="006D74E3"/>
    <w:rsid w:val="006E068B"/>
    <w:rsid w:val="006E0750"/>
    <w:rsid w:val="006E0DD9"/>
    <w:rsid w:val="006E12B3"/>
    <w:rsid w:val="006E2153"/>
    <w:rsid w:val="006E2377"/>
    <w:rsid w:val="006E391C"/>
    <w:rsid w:val="006E4899"/>
    <w:rsid w:val="006E4F59"/>
    <w:rsid w:val="006E5A46"/>
    <w:rsid w:val="006F0F1D"/>
    <w:rsid w:val="006F11CC"/>
    <w:rsid w:val="006F163D"/>
    <w:rsid w:val="006F1A83"/>
    <w:rsid w:val="006F1D0E"/>
    <w:rsid w:val="006F207E"/>
    <w:rsid w:val="006F24A9"/>
    <w:rsid w:val="006F2C31"/>
    <w:rsid w:val="006F3775"/>
    <w:rsid w:val="006F4033"/>
    <w:rsid w:val="006F4467"/>
    <w:rsid w:val="006F4689"/>
    <w:rsid w:val="006F52AE"/>
    <w:rsid w:val="006F63AE"/>
    <w:rsid w:val="006F6B07"/>
    <w:rsid w:val="006F6B0D"/>
    <w:rsid w:val="00701778"/>
    <w:rsid w:val="00701EFF"/>
    <w:rsid w:val="0070342F"/>
    <w:rsid w:val="007038EA"/>
    <w:rsid w:val="00704164"/>
    <w:rsid w:val="00704395"/>
    <w:rsid w:val="007049ED"/>
    <w:rsid w:val="00704EF6"/>
    <w:rsid w:val="007052B4"/>
    <w:rsid w:val="0070564A"/>
    <w:rsid w:val="00705688"/>
    <w:rsid w:val="00706043"/>
    <w:rsid w:val="00707294"/>
    <w:rsid w:val="007105C3"/>
    <w:rsid w:val="00710C4C"/>
    <w:rsid w:val="00710CC5"/>
    <w:rsid w:val="007115FA"/>
    <w:rsid w:val="0071162B"/>
    <w:rsid w:val="00711CED"/>
    <w:rsid w:val="00711DF8"/>
    <w:rsid w:val="0071332D"/>
    <w:rsid w:val="00714D8F"/>
    <w:rsid w:val="0071623B"/>
    <w:rsid w:val="007168A4"/>
    <w:rsid w:val="0071758D"/>
    <w:rsid w:val="007175CE"/>
    <w:rsid w:val="00720AF0"/>
    <w:rsid w:val="00721FA1"/>
    <w:rsid w:val="007227C6"/>
    <w:rsid w:val="00723281"/>
    <w:rsid w:val="00723F16"/>
    <w:rsid w:val="00724144"/>
    <w:rsid w:val="00725001"/>
    <w:rsid w:val="00725945"/>
    <w:rsid w:val="00726464"/>
    <w:rsid w:val="007272DB"/>
    <w:rsid w:val="00731923"/>
    <w:rsid w:val="00731B09"/>
    <w:rsid w:val="00732D67"/>
    <w:rsid w:val="00732DA1"/>
    <w:rsid w:val="00734635"/>
    <w:rsid w:val="00735F0C"/>
    <w:rsid w:val="00736028"/>
    <w:rsid w:val="00736131"/>
    <w:rsid w:val="00736CB8"/>
    <w:rsid w:val="00736D3A"/>
    <w:rsid w:val="00736FF0"/>
    <w:rsid w:val="0073732B"/>
    <w:rsid w:val="00740298"/>
    <w:rsid w:val="00740774"/>
    <w:rsid w:val="00740887"/>
    <w:rsid w:val="00740A3D"/>
    <w:rsid w:val="00741354"/>
    <w:rsid w:val="00741CE6"/>
    <w:rsid w:val="00741FDB"/>
    <w:rsid w:val="007428AA"/>
    <w:rsid w:val="00742958"/>
    <w:rsid w:val="00742FA1"/>
    <w:rsid w:val="007431BC"/>
    <w:rsid w:val="007435CB"/>
    <w:rsid w:val="007462A4"/>
    <w:rsid w:val="00746972"/>
    <w:rsid w:val="00747077"/>
    <w:rsid w:val="007476B5"/>
    <w:rsid w:val="0075054B"/>
    <w:rsid w:val="0075068F"/>
    <w:rsid w:val="00750E9D"/>
    <w:rsid w:val="00751D5D"/>
    <w:rsid w:val="00752641"/>
    <w:rsid w:val="00752914"/>
    <w:rsid w:val="00754069"/>
    <w:rsid w:val="00756C56"/>
    <w:rsid w:val="007577F8"/>
    <w:rsid w:val="00757B36"/>
    <w:rsid w:val="007604DB"/>
    <w:rsid w:val="00760827"/>
    <w:rsid w:val="00761A0E"/>
    <w:rsid w:val="00762729"/>
    <w:rsid w:val="007642A8"/>
    <w:rsid w:val="007651B4"/>
    <w:rsid w:val="00765975"/>
    <w:rsid w:val="00766A52"/>
    <w:rsid w:val="007705C7"/>
    <w:rsid w:val="00770908"/>
    <w:rsid w:val="007712EC"/>
    <w:rsid w:val="007718A9"/>
    <w:rsid w:val="00772E78"/>
    <w:rsid w:val="00773694"/>
    <w:rsid w:val="007743ED"/>
    <w:rsid w:val="00774497"/>
    <w:rsid w:val="007746AA"/>
    <w:rsid w:val="0077478A"/>
    <w:rsid w:val="00775611"/>
    <w:rsid w:val="00776E48"/>
    <w:rsid w:val="00777313"/>
    <w:rsid w:val="00777DFC"/>
    <w:rsid w:val="00781DD7"/>
    <w:rsid w:val="007826C3"/>
    <w:rsid w:val="00783202"/>
    <w:rsid w:val="007839AF"/>
    <w:rsid w:val="00783A49"/>
    <w:rsid w:val="00783AE7"/>
    <w:rsid w:val="007859A8"/>
    <w:rsid w:val="00785AE8"/>
    <w:rsid w:val="00785C39"/>
    <w:rsid w:val="0078605E"/>
    <w:rsid w:val="00786381"/>
    <w:rsid w:val="00786D82"/>
    <w:rsid w:val="00787CC6"/>
    <w:rsid w:val="007911AF"/>
    <w:rsid w:val="007914AC"/>
    <w:rsid w:val="00791CD8"/>
    <w:rsid w:val="00791FC7"/>
    <w:rsid w:val="00793AB5"/>
    <w:rsid w:val="0079407D"/>
    <w:rsid w:val="007956ED"/>
    <w:rsid w:val="0079683D"/>
    <w:rsid w:val="007A0C2A"/>
    <w:rsid w:val="007A10FD"/>
    <w:rsid w:val="007A2529"/>
    <w:rsid w:val="007A2AE9"/>
    <w:rsid w:val="007A45C5"/>
    <w:rsid w:val="007A565E"/>
    <w:rsid w:val="007A5990"/>
    <w:rsid w:val="007A627F"/>
    <w:rsid w:val="007A653B"/>
    <w:rsid w:val="007A754C"/>
    <w:rsid w:val="007A779F"/>
    <w:rsid w:val="007B1149"/>
    <w:rsid w:val="007B171A"/>
    <w:rsid w:val="007B1989"/>
    <w:rsid w:val="007B328D"/>
    <w:rsid w:val="007B3830"/>
    <w:rsid w:val="007B3F7E"/>
    <w:rsid w:val="007B46A2"/>
    <w:rsid w:val="007B4BEF"/>
    <w:rsid w:val="007B5056"/>
    <w:rsid w:val="007B5465"/>
    <w:rsid w:val="007B57A7"/>
    <w:rsid w:val="007B6947"/>
    <w:rsid w:val="007B72CA"/>
    <w:rsid w:val="007B7608"/>
    <w:rsid w:val="007B7B6F"/>
    <w:rsid w:val="007B7BB2"/>
    <w:rsid w:val="007C1DD7"/>
    <w:rsid w:val="007C2789"/>
    <w:rsid w:val="007C2955"/>
    <w:rsid w:val="007C2F69"/>
    <w:rsid w:val="007C3750"/>
    <w:rsid w:val="007C49F3"/>
    <w:rsid w:val="007C5047"/>
    <w:rsid w:val="007C5076"/>
    <w:rsid w:val="007C7CD2"/>
    <w:rsid w:val="007D0BBB"/>
    <w:rsid w:val="007D1423"/>
    <w:rsid w:val="007D169B"/>
    <w:rsid w:val="007D3726"/>
    <w:rsid w:val="007D41AA"/>
    <w:rsid w:val="007D6610"/>
    <w:rsid w:val="007E02AC"/>
    <w:rsid w:val="007E0379"/>
    <w:rsid w:val="007E27D8"/>
    <w:rsid w:val="007E3187"/>
    <w:rsid w:val="007E32A1"/>
    <w:rsid w:val="007E3C61"/>
    <w:rsid w:val="007E438A"/>
    <w:rsid w:val="007E4BC6"/>
    <w:rsid w:val="007E4F5A"/>
    <w:rsid w:val="007E536D"/>
    <w:rsid w:val="007E54AF"/>
    <w:rsid w:val="007E59A0"/>
    <w:rsid w:val="007E5CF8"/>
    <w:rsid w:val="007E6A82"/>
    <w:rsid w:val="007F2996"/>
    <w:rsid w:val="007F3A36"/>
    <w:rsid w:val="007F4D82"/>
    <w:rsid w:val="007F51E0"/>
    <w:rsid w:val="007F626A"/>
    <w:rsid w:val="007F662A"/>
    <w:rsid w:val="007F6838"/>
    <w:rsid w:val="007F73D1"/>
    <w:rsid w:val="007F7B83"/>
    <w:rsid w:val="0080044F"/>
    <w:rsid w:val="00800932"/>
    <w:rsid w:val="00802564"/>
    <w:rsid w:val="008032DD"/>
    <w:rsid w:val="00803A0B"/>
    <w:rsid w:val="00803B95"/>
    <w:rsid w:val="00803CB3"/>
    <w:rsid w:val="00803F6D"/>
    <w:rsid w:val="00803FBB"/>
    <w:rsid w:val="0080417E"/>
    <w:rsid w:val="008052FC"/>
    <w:rsid w:val="0080545A"/>
    <w:rsid w:val="008058E2"/>
    <w:rsid w:val="00805A4B"/>
    <w:rsid w:val="00807D35"/>
    <w:rsid w:val="00810837"/>
    <w:rsid w:val="008124EA"/>
    <w:rsid w:val="00812512"/>
    <w:rsid w:val="008126E1"/>
    <w:rsid w:val="0081355C"/>
    <w:rsid w:val="0081377E"/>
    <w:rsid w:val="00813D84"/>
    <w:rsid w:val="00814958"/>
    <w:rsid w:val="00814A14"/>
    <w:rsid w:val="00814F62"/>
    <w:rsid w:val="00816693"/>
    <w:rsid w:val="00817136"/>
    <w:rsid w:val="00817247"/>
    <w:rsid w:val="00817562"/>
    <w:rsid w:val="008179E9"/>
    <w:rsid w:val="00817E4C"/>
    <w:rsid w:val="00820421"/>
    <w:rsid w:val="008206AB"/>
    <w:rsid w:val="00821CD1"/>
    <w:rsid w:val="00821F2A"/>
    <w:rsid w:val="00821FED"/>
    <w:rsid w:val="008227C5"/>
    <w:rsid w:val="00824431"/>
    <w:rsid w:val="0082458B"/>
    <w:rsid w:val="00824F5A"/>
    <w:rsid w:val="0082639E"/>
    <w:rsid w:val="00826CF6"/>
    <w:rsid w:val="00826FBF"/>
    <w:rsid w:val="00827C02"/>
    <w:rsid w:val="00827D11"/>
    <w:rsid w:val="00827E9A"/>
    <w:rsid w:val="00830B25"/>
    <w:rsid w:val="00830D71"/>
    <w:rsid w:val="0083104A"/>
    <w:rsid w:val="008316AD"/>
    <w:rsid w:val="00832273"/>
    <w:rsid w:val="00832AA7"/>
    <w:rsid w:val="00833002"/>
    <w:rsid w:val="00833606"/>
    <w:rsid w:val="00833FB6"/>
    <w:rsid w:val="0083477F"/>
    <w:rsid w:val="00834AC6"/>
    <w:rsid w:val="00836CB9"/>
    <w:rsid w:val="0083716D"/>
    <w:rsid w:val="008374CF"/>
    <w:rsid w:val="0083763E"/>
    <w:rsid w:val="00837D72"/>
    <w:rsid w:val="00840559"/>
    <w:rsid w:val="00840EE2"/>
    <w:rsid w:val="0084217F"/>
    <w:rsid w:val="0084236A"/>
    <w:rsid w:val="00842CF1"/>
    <w:rsid w:val="00844A8A"/>
    <w:rsid w:val="00844D1F"/>
    <w:rsid w:val="0084564E"/>
    <w:rsid w:val="008468D1"/>
    <w:rsid w:val="00846A64"/>
    <w:rsid w:val="00847B7F"/>
    <w:rsid w:val="00850E4D"/>
    <w:rsid w:val="00851136"/>
    <w:rsid w:val="0085173B"/>
    <w:rsid w:val="008520BE"/>
    <w:rsid w:val="00853531"/>
    <w:rsid w:val="00853769"/>
    <w:rsid w:val="0085447E"/>
    <w:rsid w:val="00855F67"/>
    <w:rsid w:val="00856695"/>
    <w:rsid w:val="008571E9"/>
    <w:rsid w:val="00860DFC"/>
    <w:rsid w:val="008615B3"/>
    <w:rsid w:val="00861B18"/>
    <w:rsid w:val="008622D4"/>
    <w:rsid w:val="00862665"/>
    <w:rsid w:val="00863662"/>
    <w:rsid w:val="0086555C"/>
    <w:rsid w:val="008666E6"/>
    <w:rsid w:val="00866E52"/>
    <w:rsid w:val="008673BB"/>
    <w:rsid w:val="008674E7"/>
    <w:rsid w:val="00871377"/>
    <w:rsid w:val="00871B04"/>
    <w:rsid w:val="00871CFA"/>
    <w:rsid w:val="00873139"/>
    <w:rsid w:val="008738B2"/>
    <w:rsid w:val="00873CF5"/>
    <w:rsid w:val="008742E5"/>
    <w:rsid w:val="00874543"/>
    <w:rsid w:val="00874C27"/>
    <w:rsid w:val="00874FDB"/>
    <w:rsid w:val="008760D2"/>
    <w:rsid w:val="00876D3A"/>
    <w:rsid w:val="008777BB"/>
    <w:rsid w:val="00877F03"/>
    <w:rsid w:val="0088145F"/>
    <w:rsid w:val="00881BBD"/>
    <w:rsid w:val="008821BE"/>
    <w:rsid w:val="00882206"/>
    <w:rsid w:val="0088251B"/>
    <w:rsid w:val="00882B28"/>
    <w:rsid w:val="00882CB3"/>
    <w:rsid w:val="008832FF"/>
    <w:rsid w:val="008848C8"/>
    <w:rsid w:val="00885014"/>
    <w:rsid w:val="00886697"/>
    <w:rsid w:val="00887180"/>
    <w:rsid w:val="00890A64"/>
    <w:rsid w:val="00891669"/>
    <w:rsid w:val="008918D9"/>
    <w:rsid w:val="008922A1"/>
    <w:rsid w:val="008922C2"/>
    <w:rsid w:val="00893FE6"/>
    <w:rsid w:val="008946C6"/>
    <w:rsid w:val="00895FCC"/>
    <w:rsid w:val="0089674F"/>
    <w:rsid w:val="00896C88"/>
    <w:rsid w:val="00896CDD"/>
    <w:rsid w:val="008A03EA"/>
    <w:rsid w:val="008A0548"/>
    <w:rsid w:val="008A11B3"/>
    <w:rsid w:val="008A17C3"/>
    <w:rsid w:val="008A2F25"/>
    <w:rsid w:val="008A3170"/>
    <w:rsid w:val="008A53E8"/>
    <w:rsid w:val="008A62FF"/>
    <w:rsid w:val="008A670E"/>
    <w:rsid w:val="008A6F52"/>
    <w:rsid w:val="008A75D0"/>
    <w:rsid w:val="008A78D4"/>
    <w:rsid w:val="008B1B4B"/>
    <w:rsid w:val="008B22EE"/>
    <w:rsid w:val="008B27B7"/>
    <w:rsid w:val="008B2E81"/>
    <w:rsid w:val="008B37AD"/>
    <w:rsid w:val="008B4C7B"/>
    <w:rsid w:val="008B51A8"/>
    <w:rsid w:val="008B5863"/>
    <w:rsid w:val="008B64DF"/>
    <w:rsid w:val="008C0003"/>
    <w:rsid w:val="008C0647"/>
    <w:rsid w:val="008C2727"/>
    <w:rsid w:val="008C350C"/>
    <w:rsid w:val="008C3892"/>
    <w:rsid w:val="008C46E2"/>
    <w:rsid w:val="008C4B84"/>
    <w:rsid w:val="008C4C69"/>
    <w:rsid w:val="008C5231"/>
    <w:rsid w:val="008D0944"/>
    <w:rsid w:val="008D0AED"/>
    <w:rsid w:val="008D1750"/>
    <w:rsid w:val="008D2B09"/>
    <w:rsid w:val="008D5853"/>
    <w:rsid w:val="008D6084"/>
    <w:rsid w:val="008D6A54"/>
    <w:rsid w:val="008D6B06"/>
    <w:rsid w:val="008D7016"/>
    <w:rsid w:val="008D7409"/>
    <w:rsid w:val="008D74BB"/>
    <w:rsid w:val="008E1762"/>
    <w:rsid w:val="008E1DDC"/>
    <w:rsid w:val="008E2582"/>
    <w:rsid w:val="008E42A1"/>
    <w:rsid w:val="008E52CC"/>
    <w:rsid w:val="008E5774"/>
    <w:rsid w:val="008E5A58"/>
    <w:rsid w:val="008E6CE3"/>
    <w:rsid w:val="008E716B"/>
    <w:rsid w:val="008E71F3"/>
    <w:rsid w:val="008E7CFF"/>
    <w:rsid w:val="008F051C"/>
    <w:rsid w:val="008F0E83"/>
    <w:rsid w:val="008F13D1"/>
    <w:rsid w:val="008F1A46"/>
    <w:rsid w:val="008F2467"/>
    <w:rsid w:val="008F24F4"/>
    <w:rsid w:val="008F3459"/>
    <w:rsid w:val="008F3EA0"/>
    <w:rsid w:val="008F40EC"/>
    <w:rsid w:val="008F44A5"/>
    <w:rsid w:val="008F4AE9"/>
    <w:rsid w:val="00901E23"/>
    <w:rsid w:val="00902EB5"/>
    <w:rsid w:val="009032F5"/>
    <w:rsid w:val="00903472"/>
    <w:rsid w:val="00904099"/>
    <w:rsid w:val="009040AF"/>
    <w:rsid w:val="00904B80"/>
    <w:rsid w:val="00905715"/>
    <w:rsid w:val="00905E59"/>
    <w:rsid w:val="00911849"/>
    <w:rsid w:val="00911AFA"/>
    <w:rsid w:val="00912DAE"/>
    <w:rsid w:val="00913561"/>
    <w:rsid w:val="009144C5"/>
    <w:rsid w:val="009156FE"/>
    <w:rsid w:val="009157A4"/>
    <w:rsid w:val="00915983"/>
    <w:rsid w:val="00916A6E"/>
    <w:rsid w:val="00917342"/>
    <w:rsid w:val="00917352"/>
    <w:rsid w:val="00920D61"/>
    <w:rsid w:val="00921353"/>
    <w:rsid w:val="00921936"/>
    <w:rsid w:val="00921A67"/>
    <w:rsid w:val="00921B3B"/>
    <w:rsid w:val="009243E8"/>
    <w:rsid w:val="009248F0"/>
    <w:rsid w:val="009271B0"/>
    <w:rsid w:val="00927628"/>
    <w:rsid w:val="00927CF3"/>
    <w:rsid w:val="00930694"/>
    <w:rsid w:val="00930F70"/>
    <w:rsid w:val="00931339"/>
    <w:rsid w:val="009320C8"/>
    <w:rsid w:val="00932CFB"/>
    <w:rsid w:val="00933907"/>
    <w:rsid w:val="00933FD1"/>
    <w:rsid w:val="0093561F"/>
    <w:rsid w:val="00935982"/>
    <w:rsid w:val="00937900"/>
    <w:rsid w:val="00937DA6"/>
    <w:rsid w:val="00937DF9"/>
    <w:rsid w:val="009402CB"/>
    <w:rsid w:val="00940AD4"/>
    <w:rsid w:val="0094125F"/>
    <w:rsid w:val="00941651"/>
    <w:rsid w:val="009416FB"/>
    <w:rsid w:val="0094180B"/>
    <w:rsid w:val="0094193C"/>
    <w:rsid w:val="00941A3F"/>
    <w:rsid w:val="00941B69"/>
    <w:rsid w:val="0094324A"/>
    <w:rsid w:val="009433CD"/>
    <w:rsid w:val="0094361A"/>
    <w:rsid w:val="00943A47"/>
    <w:rsid w:val="0094466A"/>
    <w:rsid w:val="00944E73"/>
    <w:rsid w:val="00945A6A"/>
    <w:rsid w:val="0094606E"/>
    <w:rsid w:val="009462C1"/>
    <w:rsid w:val="00950008"/>
    <w:rsid w:val="009515B1"/>
    <w:rsid w:val="009516D2"/>
    <w:rsid w:val="00951E89"/>
    <w:rsid w:val="00952C21"/>
    <w:rsid w:val="00952EFE"/>
    <w:rsid w:val="00953509"/>
    <w:rsid w:val="00954BFF"/>
    <w:rsid w:val="00954DC4"/>
    <w:rsid w:val="00955457"/>
    <w:rsid w:val="009558D2"/>
    <w:rsid w:val="00956104"/>
    <w:rsid w:val="00956233"/>
    <w:rsid w:val="00956ABC"/>
    <w:rsid w:val="009576E7"/>
    <w:rsid w:val="0095793B"/>
    <w:rsid w:val="0096109B"/>
    <w:rsid w:val="00961124"/>
    <w:rsid w:val="00963D16"/>
    <w:rsid w:val="00964820"/>
    <w:rsid w:val="009662FD"/>
    <w:rsid w:val="00966E8C"/>
    <w:rsid w:val="009679D7"/>
    <w:rsid w:val="00970499"/>
    <w:rsid w:val="00970C36"/>
    <w:rsid w:val="009713FB"/>
    <w:rsid w:val="009715E1"/>
    <w:rsid w:val="00971F9A"/>
    <w:rsid w:val="00972E1C"/>
    <w:rsid w:val="0097394B"/>
    <w:rsid w:val="009739B3"/>
    <w:rsid w:val="0097523D"/>
    <w:rsid w:val="00975B30"/>
    <w:rsid w:val="00976281"/>
    <w:rsid w:val="00977D51"/>
    <w:rsid w:val="00977D7E"/>
    <w:rsid w:val="00977E86"/>
    <w:rsid w:val="00980741"/>
    <w:rsid w:val="0098190E"/>
    <w:rsid w:val="009836E5"/>
    <w:rsid w:val="00983717"/>
    <w:rsid w:val="00984D1D"/>
    <w:rsid w:val="0098509E"/>
    <w:rsid w:val="009857EE"/>
    <w:rsid w:val="00985E39"/>
    <w:rsid w:val="00986857"/>
    <w:rsid w:val="00990BE8"/>
    <w:rsid w:val="00990FFB"/>
    <w:rsid w:val="00993413"/>
    <w:rsid w:val="0099368B"/>
    <w:rsid w:val="00993BD3"/>
    <w:rsid w:val="00995189"/>
    <w:rsid w:val="00996234"/>
    <w:rsid w:val="00996905"/>
    <w:rsid w:val="00997375"/>
    <w:rsid w:val="0099738E"/>
    <w:rsid w:val="00997574"/>
    <w:rsid w:val="009976BF"/>
    <w:rsid w:val="00997A81"/>
    <w:rsid w:val="009A0C7A"/>
    <w:rsid w:val="009A1395"/>
    <w:rsid w:val="009A2F60"/>
    <w:rsid w:val="009A326A"/>
    <w:rsid w:val="009A438E"/>
    <w:rsid w:val="009A44CB"/>
    <w:rsid w:val="009A5BF0"/>
    <w:rsid w:val="009A61E6"/>
    <w:rsid w:val="009A7B38"/>
    <w:rsid w:val="009B0890"/>
    <w:rsid w:val="009B251D"/>
    <w:rsid w:val="009B2B10"/>
    <w:rsid w:val="009B3AF7"/>
    <w:rsid w:val="009B4595"/>
    <w:rsid w:val="009B4B1F"/>
    <w:rsid w:val="009B5409"/>
    <w:rsid w:val="009B5BFB"/>
    <w:rsid w:val="009B772E"/>
    <w:rsid w:val="009B81AF"/>
    <w:rsid w:val="009C022D"/>
    <w:rsid w:val="009C1B72"/>
    <w:rsid w:val="009C28E3"/>
    <w:rsid w:val="009C2A63"/>
    <w:rsid w:val="009C312C"/>
    <w:rsid w:val="009C34ED"/>
    <w:rsid w:val="009C3858"/>
    <w:rsid w:val="009C50EC"/>
    <w:rsid w:val="009C548B"/>
    <w:rsid w:val="009C6707"/>
    <w:rsid w:val="009C7649"/>
    <w:rsid w:val="009C7F79"/>
    <w:rsid w:val="009D148A"/>
    <w:rsid w:val="009D19BE"/>
    <w:rsid w:val="009D201F"/>
    <w:rsid w:val="009D225B"/>
    <w:rsid w:val="009D268E"/>
    <w:rsid w:val="009D2C9D"/>
    <w:rsid w:val="009D3D1B"/>
    <w:rsid w:val="009D54E4"/>
    <w:rsid w:val="009D6643"/>
    <w:rsid w:val="009D66D8"/>
    <w:rsid w:val="009D66E4"/>
    <w:rsid w:val="009D6EB8"/>
    <w:rsid w:val="009D75A6"/>
    <w:rsid w:val="009E00B8"/>
    <w:rsid w:val="009E0308"/>
    <w:rsid w:val="009E037B"/>
    <w:rsid w:val="009E04CC"/>
    <w:rsid w:val="009E0BA0"/>
    <w:rsid w:val="009E130C"/>
    <w:rsid w:val="009E1938"/>
    <w:rsid w:val="009E2391"/>
    <w:rsid w:val="009E3856"/>
    <w:rsid w:val="009E3BE4"/>
    <w:rsid w:val="009E406C"/>
    <w:rsid w:val="009E4AA9"/>
    <w:rsid w:val="009E549C"/>
    <w:rsid w:val="009E63A6"/>
    <w:rsid w:val="009F04C7"/>
    <w:rsid w:val="009F1036"/>
    <w:rsid w:val="009F1841"/>
    <w:rsid w:val="009F24F4"/>
    <w:rsid w:val="009F35B3"/>
    <w:rsid w:val="009F478C"/>
    <w:rsid w:val="009F5759"/>
    <w:rsid w:val="009F5C30"/>
    <w:rsid w:val="009F7E8A"/>
    <w:rsid w:val="00A00E7A"/>
    <w:rsid w:val="00A02992"/>
    <w:rsid w:val="00A04441"/>
    <w:rsid w:val="00A056D7"/>
    <w:rsid w:val="00A059FA"/>
    <w:rsid w:val="00A06343"/>
    <w:rsid w:val="00A10621"/>
    <w:rsid w:val="00A10CC1"/>
    <w:rsid w:val="00A10ED5"/>
    <w:rsid w:val="00A1162F"/>
    <w:rsid w:val="00A117A1"/>
    <w:rsid w:val="00A120D0"/>
    <w:rsid w:val="00A126B0"/>
    <w:rsid w:val="00A126E0"/>
    <w:rsid w:val="00A12847"/>
    <w:rsid w:val="00A12D36"/>
    <w:rsid w:val="00A1370E"/>
    <w:rsid w:val="00A13926"/>
    <w:rsid w:val="00A14543"/>
    <w:rsid w:val="00A14E5F"/>
    <w:rsid w:val="00A1508E"/>
    <w:rsid w:val="00A156A7"/>
    <w:rsid w:val="00A15B94"/>
    <w:rsid w:val="00A20525"/>
    <w:rsid w:val="00A2087C"/>
    <w:rsid w:val="00A208BE"/>
    <w:rsid w:val="00A213CC"/>
    <w:rsid w:val="00A21C19"/>
    <w:rsid w:val="00A22331"/>
    <w:rsid w:val="00A2274B"/>
    <w:rsid w:val="00A23079"/>
    <w:rsid w:val="00A23F2D"/>
    <w:rsid w:val="00A256F1"/>
    <w:rsid w:val="00A2692D"/>
    <w:rsid w:val="00A26CFE"/>
    <w:rsid w:val="00A308AC"/>
    <w:rsid w:val="00A30B4E"/>
    <w:rsid w:val="00A31974"/>
    <w:rsid w:val="00A31D6D"/>
    <w:rsid w:val="00A323B6"/>
    <w:rsid w:val="00A32EEA"/>
    <w:rsid w:val="00A33291"/>
    <w:rsid w:val="00A33616"/>
    <w:rsid w:val="00A35D3F"/>
    <w:rsid w:val="00A407E1"/>
    <w:rsid w:val="00A40E0F"/>
    <w:rsid w:val="00A417D4"/>
    <w:rsid w:val="00A41B5E"/>
    <w:rsid w:val="00A421B8"/>
    <w:rsid w:val="00A42B54"/>
    <w:rsid w:val="00A43BEB"/>
    <w:rsid w:val="00A45B7D"/>
    <w:rsid w:val="00A45CF0"/>
    <w:rsid w:val="00A471C3"/>
    <w:rsid w:val="00A473CC"/>
    <w:rsid w:val="00A47F45"/>
    <w:rsid w:val="00A505F3"/>
    <w:rsid w:val="00A50787"/>
    <w:rsid w:val="00A5395E"/>
    <w:rsid w:val="00A53A74"/>
    <w:rsid w:val="00A5451E"/>
    <w:rsid w:val="00A5485A"/>
    <w:rsid w:val="00A54EF5"/>
    <w:rsid w:val="00A55585"/>
    <w:rsid w:val="00A55E8A"/>
    <w:rsid w:val="00A55ED0"/>
    <w:rsid w:val="00A56CA9"/>
    <w:rsid w:val="00A57024"/>
    <w:rsid w:val="00A60D7F"/>
    <w:rsid w:val="00A60DA4"/>
    <w:rsid w:val="00A610AF"/>
    <w:rsid w:val="00A61423"/>
    <w:rsid w:val="00A621DE"/>
    <w:rsid w:val="00A629AB"/>
    <w:rsid w:val="00A62B3B"/>
    <w:rsid w:val="00A636A7"/>
    <w:rsid w:val="00A63764"/>
    <w:rsid w:val="00A65E1C"/>
    <w:rsid w:val="00A6614E"/>
    <w:rsid w:val="00A667B0"/>
    <w:rsid w:val="00A66FB4"/>
    <w:rsid w:val="00A70140"/>
    <w:rsid w:val="00A70353"/>
    <w:rsid w:val="00A70512"/>
    <w:rsid w:val="00A7215C"/>
    <w:rsid w:val="00A72A94"/>
    <w:rsid w:val="00A73BE7"/>
    <w:rsid w:val="00A7443B"/>
    <w:rsid w:val="00A745D8"/>
    <w:rsid w:val="00A747CD"/>
    <w:rsid w:val="00A7634A"/>
    <w:rsid w:val="00A76576"/>
    <w:rsid w:val="00A76797"/>
    <w:rsid w:val="00A76D55"/>
    <w:rsid w:val="00A7718F"/>
    <w:rsid w:val="00A7734B"/>
    <w:rsid w:val="00A77FF1"/>
    <w:rsid w:val="00A824FE"/>
    <w:rsid w:val="00A82FCF"/>
    <w:rsid w:val="00A8306D"/>
    <w:rsid w:val="00A83DEC"/>
    <w:rsid w:val="00A847BA"/>
    <w:rsid w:val="00A84AC0"/>
    <w:rsid w:val="00A84DA6"/>
    <w:rsid w:val="00A85D80"/>
    <w:rsid w:val="00A85F00"/>
    <w:rsid w:val="00A86913"/>
    <w:rsid w:val="00A90657"/>
    <w:rsid w:val="00A92EF2"/>
    <w:rsid w:val="00A936D5"/>
    <w:rsid w:val="00A9612B"/>
    <w:rsid w:val="00A963AC"/>
    <w:rsid w:val="00A96651"/>
    <w:rsid w:val="00A97417"/>
    <w:rsid w:val="00A9748D"/>
    <w:rsid w:val="00AA0A01"/>
    <w:rsid w:val="00AA0F0F"/>
    <w:rsid w:val="00AA114D"/>
    <w:rsid w:val="00AA1685"/>
    <w:rsid w:val="00AA1BE8"/>
    <w:rsid w:val="00AA3380"/>
    <w:rsid w:val="00AA3600"/>
    <w:rsid w:val="00AA460A"/>
    <w:rsid w:val="00AA4BC4"/>
    <w:rsid w:val="00AA531C"/>
    <w:rsid w:val="00AA56C9"/>
    <w:rsid w:val="00AA5BD3"/>
    <w:rsid w:val="00AA6149"/>
    <w:rsid w:val="00AA651A"/>
    <w:rsid w:val="00AA67DC"/>
    <w:rsid w:val="00AA6D3D"/>
    <w:rsid w:val="00AA70E9"/>
    <w:rsid w:val="00AA7774"/>
    <w:rsid w:val="00AB033B"/>
    <w:rsid w:val="00AB0795"/>
    <w:rsid w:val="00AB44C0"/>
    <w:rsid w:val="00AB5626"/>
    <w:rsid w:val="00AB6401"/>
    <w:rsid w:val="00AB6A13"/>
    <w:rsid w:val="00AC0111"/>
    <w:rsid w:val="00AC104A"/>
    <w:rsid w:val="00AC1D49"/>
    <w:rsid w:val="00AC3727"/>
    <w:rsid w:val="00AC3F27"/>
    <w:rsid w:val="00AC5F8A"/>
    <w:rsid w:val="00AC5FF8"/>
    <w:rsid w:val="00AC6B5D"/>
    <w:rsid w:val="00AC6BF0"/>
    <w:rsid w:val="00AC6DDC"/>
    <w:rsid w:val="00AD0174"/>
    <w:rsid w:val="00AD01FF"/>
    <w:rsid w:val="00AD11A2"/>
    <w:rsid w:val="00AD1490"/>
    <w:rsid w:val="00AD222B"/>
    <w:rsid w:val="00AD454C"/>
    <w:rsid w:val="00AD45B2"/>
    <w:rsid w:val="00AD69F1"/>
    <w:rsid w:val="00AD6DE7"/>
    <w:rsid w:val="00AD7B59"/>
    <w:rsid w:val="00AE1584"/>
    <w:rsid w:val="00AE17BC"/>
    <w:rsid w:val="00AE3211"/>
    <w:rsid w:val="00AE485D"/>
    <w:rsid w:val="00AE57AE"/>
    <w:rsid w:val="00AE6CAA"/>
    <w:rsid w:val="00AE6EFF"/>
    <w:rsid w:val="00AE7B9A"/>
    <w:rsid w:val="00AF046D"/>
    <w:rsid w:val="00AF0B86"/>
    <w:rsid w:val="00AF36AD"/>
    <w:rsid w:val="00AF394D"/>
    <w:rsid w:val="00AF3EBF"/>
    <w:rsid w:val="00AF460C"/>
    <w:rsid w:val="00AF5E50"/>
    <w:rsid w:val="00AF7669"/>
    <w:rsid w:val="00B003C8"/>
    <w:rsid w:val="00B0054F"/>
    <w:rsid w:val="00B03549"/>
    <w:rsid w:val="00B03E63"/>
    <w:rsid w:val="00B05EB3"/>
    <w:rsid w:val="00B05F33"/>
    <w:rsid w:val="00B068B5"/>
    <w:rsid w:val="00B06D0C"/>
    <w:rsid w:val="00B06E52"/>
    <w:rsid w:val="00B0774F"/>
    <w:rsid w:val="00B07EB2"/>
    <w:rsid w:val="00B1097B"/>
    <w:rsid w:val="00B11625"/>
    <w:rsid w:val="00B124B7"/>
    <w:rsid w:val="00B130F9"/>
    <w:rsid w:val="00B13795"/>
    <w:rsid w:val="00B137D6"/>
    <w:rsid w:val="00B14321"/>
    <w:rsid w:val="00B143C0"/>
    <w:rsid w:val="00B1495F"/>
    <w:rsid w:val="00B14BAA"/>
    <w:rsid w:val="00B16353"/>
    <w:rsid w:val="00B16D85"/>
    <w:rsid w:val="00B17AB0"/>
    <w:rsid w:val="00B17DF9"/>
    <w:rsid w:val="00B20D58"/>
    <w:rsid w:val="00B216F8"/>
    <w:rsid w:val="00B217D0"/>
    <w:rsid w:val="00B21F97"/>
    <w:rsid w:val="00B22366"/>
    <w:rsid w:val="00B22418"/>
    <w:rsid w:val="00B22E1B"/>
    <w:rsid w:val="00B22F9E"/>
    <w:rsid w:val="00B23A5D"/>
    <w:rsid w:val="00B23BA9"/>
    <w:rsid w:val="00B23CFD"/>
    <w:rsid w:val="00B2447F"/>
    <w:rsid w:val="00B24947"/>
    <w:rsid w:val="00B24B0F"/>
    <w:rsid w:val="00B24E88"/>
    <w:rsid w:val="00B266CA"/>
    <w:rsid w:val="00B26918"/>
    <w:rsid w:val="00B272B7"/>
    <w:rsid w:val="00B27BC7"/>
    <w:rsid w:val="00B2B51F"/>
    <w:rsid w:val="00B30F47"/>
    <w:rsid w:val="00B321FF"/>
    <w:rsid w:val="00B32260"/>
    <w:rsid w:val="00B3298C"/>
    <w:rsid w:val="00B3348E"/>
    <w:rsid w:val="00B33EE4"/>
    <w:rsid w:val="00B3586D"/>
    <w:rsid w:val="00B37C46"/>
    <w:rsid w:val="00B40735"/>
    <w:rsid w:val="00B415EA"/>
    <w:rsid w:val="00B41CCA"/>
    <w:rsid w:val="00B41F82"/>
    <w:rsid w:val="00B431B5"/>
    <w:rsid w:val="00B43D40"/>
    <w:rsid w:val="00B44DB7"/>
    <w:rsid w:val="00B45163"/>
    <w:rsid w:val="00B45E69"/>
    <w:rsid w:val="00B4760A"/>
    <w:rsid w:val="00B4799C"/>
    <w:rsid w:val="00B479B6"/>
    <w:rsid w:val="00B50147"/>
    <w:rsid w:val="00B502C8"/>
    <w:rsid w:val="00B52425"/>
    <w:rsid w:val="00B53608"/>
    <w:rsid w:val="00B54BF2"/>
    <w:rsid w:val="00B55250"/>
    <w:rsid w:val="00B56943"/>
    <w:rsid w:val="00B577CE"/>
    <w:rsid w:val="00B57BEB"/>
    <w:rsid w:val="00B61B00"/>
    <w:rsid w:val="00B61FF1"/>
    <w:rsid w:val="00B624DE"/>
    <w:rsid w:val="00B62A3C"/>
    <w:rsid w:val="00B62ED9"/>
    <w:rsid w:val="00B62F1B"/>
    <w:rsid w:val="00B633ED"/>
    <w:rsid w:val="00B63952"/>
    <w:rsid w:val="00B63FCB"/>
    <w:rsid w:val="00B6624F"/>
    <w:rsid w:val="00B6664E"/>
    <w:rsid w:val="00B66C7E"/>
    <w:rsid w:val="00B701B6"/>
    <w:rsid w:val="00B706D8"/>
    <w:rsid w:val="00B72920"/>
    <w:rsid w:val="00B73667"/>
    <w:rsid w:val="00B73CD6"/>
    <w:rsid w:val="00B75979"/>
    <w:rsid w:val="00B760B9"/>
    <w:rsid w:val="00B76498"/>
    <w:rsid w:val="00B7684F"/>
    <w:rsid w:val="00B76C47"/>
    <w:rsid w:val="00B77323"/>
    <w:rsid w:val="00B77D41"/>
    <w:rsid w:val="00B81A01"/>
    <w:rsid w:val="00B82042"/>
    <w:rsid w:val="00B82070"/>
    <w:rsid w:val="00B8243F"/>
    <w:rsid w:val="00B82A53"/>
    <w:rsid w:val="00B82F4E"/>
    <w:rsid w:val="00B8328F"/>
    <w:rsid w:val="00B83B80"/>
    <w:rsid w:val="00B83BF9"/>
    <w:rsid w:val="00B8440F"/>
    <w:rsid w:val="00B845A5"/>
    <w:rsid w:val="00B86091"/>
    <w:rsid w:val="00B92529"/>
    <w:rsid w:val="00B92B29"/>
    <w:rsid w:val="00B934B0"/>
    <w:rsid w:val="00B9422B"/>
    <w:rsid w:val="00B94A99"/>
    <w:rsid w:val="00B94B44"/>
    <w:rsid w:val="00B95269"/>
    <w:rsid w:val="00B952E2"/>
    <w:rsid w:val="00B9589C"/>
    <w:rsid w:val="00B95CAD"/>
    <w:rsid w:val="00B95D8E"/>
    <w:rsid w:val="00B95F72"/>
    <w:rsid w:val="00B973FD"/>
    <w:rsid w:val="00B97C71"/>
    <w:rsid w:val="00BA0E73"/>
    <w:rsid w:val="00BA171A"/>
    <w:rsid w:val="00BA229F"/>
    <w:rsid w:val="00BA2A9A"/>
    <w:rsid w:val="00BA3AC4"/>
    <w:rsid w:val="00BA4635"/>
    <w:rsid w:val="00BA5357"/>
    <w:rsid w:val="00BA586E"/>
    <w:rsid w:val="00BA5F82"/>
    <w:rsid w:val="00BA6F70"/>
    <w:rsid w:val="00BA7409"/>
    <w:rsid w:val="00BA782D"/>
    <w:rsid w:val="00BB14E2"/>
    <w:rsid w:val="00BB1872"/>
    <w:rsid w:val="00BB202F"/>
    <w:rsid w:val="00BB3351"/>
    <w:rsid w:val="00BB49FD"/>
    <w:rsid w:val="00BB5507"/>
    <w:rsid w:val="00BB5530"/>
    <w:rsid w:val="00BB56EA"/>
    <w:rsid w:val="00BB58A0"/>
    <w:rsid w:val="00BB6BAD"/>
    <w:rsid w:val="00BB6EC2"/>
    <w:rsid w:val="00BB7813"/>
    <w:rsid w:val="00BB7ACF"/>
    <w:rsid w:val="00BC0914"/>
    <w:rsid w:val="00BC09F4"/>
    <w:rsid w:val="00BC1528"/>
    <w:rsid w:val="00BC2961"/>
    <w:rsid w:val="00BC3534"/>
    <w:rsid w:val="00BC3D38"/>
    <w:rsid w:val="00BC4A53"/>
    <w:rsid w:val="00BC5098"/>
    <w:rsid w:val="00BC5196"/>
    <w:rsid w:val="00BC5498"/>
    <w:rsid w:val="00BC67A8"/>
    <w:rsid w:val="00BC6B30"/>
    <w:rsid w:val="00BC735C"/>
    <w:rsid w:val="00BD13A1"/>
    <w:rsid w:val="00BD20E1"/>
    <w:rsid w:val="00BD2BBA"/>
    <w:rsid w:val="00BD319B"/>
    <w:rsid w:val="00BD4391"/>
    <w:rsid w:val="00BD4955"/>
    <w:rsid w:val="00BD5BA7"/>
    <w:rsid w:val="00BD6686"/>
    <w:rsid w:val="00BD7C43"/>
    <w:rsid w:val="00BD7D0E"/>
    <w:rsid w:val="00BD7DE5"/>
    <w:rsid w:val="00BE09CC"/>
    <w:rsid w:val="00BE195C"/>
    <w:rsid w:val="00BE1F4C"/>
    <w:rsid w:val="00BE2463"/>
    <w:rsid w:val="00BE24BE"/>
    <w:rsid w:val="00BE2C12"/>
    <w:rsid w:val="00BE6473"/>
    <w:rsid w:val="00BE6484"/>
    <w:rsid w:val="00BE6F1E"/>
    <w:rsid w:val="00BE72CF"/>
    <w:rsid w:val="00BE7531"/>
    <w:rsid w:val="00BF0B2B"/>
    <w:rsid w:val="00BF119C"/>
    <w:rsid w:val="00BF171F"/>
    <w:rsid w:val="00BF24D7"/>
    <w:rsid w:val="00BF27F0"/>
    <w:rsid w:val="00BF2F9D"/>
    <w:rsid w:val="00BF338A"/>
    <w:rsid w:val="00BF3F19"/>
    <w:rsid w:val="00BF4588"/>
    <w:rsid w:val="00BF46EF"/>
    <w:rsid w:val="00BF4CEF"/>
    <w:rsid w:val="00BF5462"/>
    <w:rsid w:val="00BF5549"/>
    <w:rsid w:val="00BF5A31"/>
    <w:rsid w:val="00BF5F51"/>
    <w:rsid w:val="00BF61B9"/>
    <w:rsid w:val="00BF680E"/>
    <w:rsid w:val="00BF6AE2"/>
    <w:rsid w:val="00BF78D1"/>
    <w:rsid w:val="00C0063B"/>
    <w:rsid w:val="00C016B2"/>
    <w:rsid w:val="00C021F8"/>
    <w:rsid w:val="00C02C50"/>
    <w:rsid w:val="00C03C6E"/>
    <w:rsid w:val="00C04355"/>
    <w:rsid w:val="00C04A3E"/>
    <w:rsid w:val="00C05788"/>
    <w:rsid w:val="00C05AE1"/>
    <w:rsid w:val="00C07DF3"/>
    <w:rsid w:val="00C07F66"/>
    <w:rsid w:val="00C110A2"/>
    <w:rsid w:val="00C111BC"/>
    <w:rsid w:val="00C1152D"/>
    <w:rsid w:val="00C12110"/>
    <w:rsid w:val="00C13086"/>
    <w:rsid w:val="00C146D2"/>
    <w:rsid w:val="00C15539"/>
    <w:rsid w:val="00C15ED1"/>
    <w:rsid w:val="00C1612C"/>
    <w:rsid w:val="00C16188"/>
    <w:rsid w:val="00C16CF7"/>
    <w:rsid w:val="00C17A19"/>
    <w:rsid w:val="00C17D38"/>
    <w:rsid w:val="00C17F09"/>
    <w:rsid w:val="00C20420"/>
    <w:rsid w:val="00C21718"/>
    <w:rsid w:val="00C2197B"/>
    <w:rsid w:val="00C23B08"/>
    <w:rsid w:val="00C23B6A"/>
    <w:rsid w:val="00C2413F"/>
    <w:rsid w:val="00C25833"/>
    <w:rsid w:val="00C264DD"/>
    <w:rsid w:val="00C274D3"/>
    <w:rsid w:val="00C27CA1"/>
    <w:rsid w:val="00C3208E"/>
    <w:rsid w:val="00C329CF"/>
    <w:rsid w:val="00C32F6C"/>
    <w:rsid w:val="00C33666"/>
    <w:rsid w:val="00C3439E"/>
    <w:rsid w:val="00C34B14"/>
    <w:rsid w:val="00C35F15"/>
    <w:rsid w:val="00C36017"/>
    <w:rsid w:val="00C3640A"/>
    <w:rsid w:val="00C37BC0"/>
    <w:rsid w:val="00C415EC"/>
    <w:rsid w:val="00C418F2"/>
    <w:rsid w:val="00C420B4"/>
    <w:rsid w:val="00C42F2E"/>
    <w:rsid w:val="00C43D68"/>
    <w:rsid w:val="00C45AB7"/>
    <w:rsid w:val="00C45CEE"/>
    <w:rsid w:val="00C45EC2"/>
    <w:rsid w:val="00C47101"/>
    <w:rsid w:val="00C474E3"/>
    <w:rsid w:val="00C47554"/>
    <w:rsid w:val="00C47879"/>
    <w:rsid w:val="00C52590"/>
    <w:rsid w:val="00C52B55"/>
    <w:rsid w:val="00C5385C"/>
    <w:rsid w:val="00C5549D"/>
    <w:rsid w:val="00C57133"/>
    <w:rsid w:val="00C5732F"/>
    <w:rsid w:val="00C60231"/>
    <w:rsid w:val="00C60D60"/>
    <w:rsid w:val="00C61F79"/>
    <w:rsid w:val="00C6290C"/>
    <w:rsid w:val="00C63331"/>
    <w:rsid w:val="00C63C2F"/>
    <w:rsid w:val="00C63DE2"/>
    <w:rsid w:val="00C64188"/>
    <w:rsid w:val="00C64E0F"/>
    <w:rsid w:val="00C65B35"/>
    <w:rsid w:val="00C660B5"/>
    <w:rsid w:val="00C6621F"/>
    <w:rsid w:val="00C6737C"/>
    <w:rsid w:val="00C6767E"/>
    <w:rsid w:val="00C67791"/>
    <w:rsid w:val="00C677E1"/>
    <w:rsid w:val="00C70337"/>
    <w:rsid w:val="00C709B7"/>
    <w:rsid w:val="00C70B1C"/>
    <w:rsid w:val="00C715EA"/>
    <w:rsid w:val="00C726EF"/>
    <w:rsid w:val="00C74354"/>
    <w:rsid w:val="00C748D6"/>
    <w:rsid w:val="00C74D3F"/>
    <w:rsid w:val="00C74DFA"/>
    <w:rsid w:val="00C75CFA"/>
    <w:rsid w:val="00C77317"/>
    <w:rsid w:val="00C774E2"/>
    <w:rsid w:val="00C81DF4"/>
    <w:rsid w:val="00C82B03"/>
    <w:rsid w:val="00C830A7"/>
    <w:rsid w:val="00C831BB"/>
    <w:rsid w:val="00C832F0"/>
    <w:rsid w:val="00C83504"/>
    <w:rsid w:val="00C8364D"/>
    <w:rsid w:val="00C836C4"/>
    <w:rsid w:val="00C837F0"/>
    <w:rsid w:val="00C83863"/>
    <w:rsid w:val="00C838DB"/>
    <w:rsid w:val="00C83E13"/>
    <w:rsid w:val="00C84AFB"/>
    <w:rsid w:val="00C855D8"/>
    <w:rsid w:val="00C85C2B"/>
    <w:rsid w:val="00C86088"/>
    <w:rsid w:val="00C86258"/>
    <w:rsid w:val="00C86AA2"/>
    <w:rsid w:val="00C874E4"/>
    <w:rsid w:val="00C87B56"/>
    <w:rsid w:val="00C91274"/>
    <w:rsid w:val="00C943F5"/>
    <w:rsid w:val="00C94904"/>
    <w:rsid w:val="00C96050"/>
    <w:rsid w:val="00C96AA2"/>
    <w:rsid w:val="00C96BEF"/>
    <w:rsid w:val="00C972DB"/>
    <w:rsid w:val="00C97EB1"/>
    <w:rsid w:val="00CA0D8B"/>
    <w:rsid w:val="00CA105A"/>
    <w:rsid w:val="00CA10EB"/>
    <w:rsid w:val="00CA1DE9"/>
    <w:rsid w:val="00CA210F"/>
    <w:rsid w:val="00CA283A"/>
    <w:rsid w:val="00CA2AF5"/>
    <w:rsid w:val="00CA308A"/>
    <w:rsid w:val="00CA4D18"/>
    <w:rsid w:val="00CA5A1B"/>
    <w:rsid w:val="00CA5DEF"/>
    <w:rsid w:val="00CA61A1"/>
    <w:rsid w:val="00CB2A2F"/>
    <w:rsid w:val="00CB3312"/>
    <w:rsid w:val="00CB3E6F"/>
    <w:rsid w:val="00CB4096"/>
    <w:rsid w:val="00CB56D6"/>
    <w:rsid w:val="00CB5B0B"/>
    <w:rsid w:val="00CB5CAD"/>
    <w:rsid w:val="00CB617E"/>
    <w:rsid w:val="00CB6AB6"/>
    <w:rsid w:val="00CB6BC4"/>
    <w:rsid w:val="00CB7544"/>
    <w:rsid w:val="00CB7FDA"/>
    <w:rsid w:val="00CC03F7"/>
    <w:rsid w:val="00CC1560"/>
    <w:rsid w:val="00CC264E"/>
    <w:rsid w:val="00CC3478"/>
    <w:rsid w:val="00CC37F1"/>
    <w:rsid w:val="00CC3BB9"/>
    <w:rsid w:val="00CC44D1"/>
    <w:rsid w:val="00CC492D"/>
    <w:rsid w:val="00CC4A69"/>
    <w:rsid w:val="00CC622E"/>
    <w:rsid w:val="00CC644C"/>
    <w:rsid w:val="00CC674D"/>
    <w:rsid w:val="00CC7173"/>
    <w:rsid w:val="00CC75F7"/>
    <w:rsid w:val="00CC7C10"/>
    <w:rsid w:val="00CD058C"/>
    <w:rsid w:val="00CD0608"/>
    <w:rsid w:val="00CD276B"/>
    <w:rsid w:val="00CD27EB"/>
    <w:rsid w:val="00CD2865"/>
    <w:rsid w:val="00CD3B60"/>
    <w:rsid w:val="00CD5251"/>
    <w:rsid w:val="00CD52C7"/>
    <w:rsid w:val="00CD532A"/>
    <w:rsid w:val="00CD5CD5"/>
    <w:rsid w:val="00CD5FD7"/>
    <w:rsid w:val="00CD61A7"/>
    <w:rsid w:val="00CD657D"/>
    <w:rsid w:val="00CD65F7"/>
    <w:rsid w:val="00CD686F"/>
    <w:rsid w:val="00CD73FE"/>
    <w:rsid w:val="00CD796B"/>
    <w:rsid w:val="00CE0254"/>
    <w:rsid w:val="00CE177D"/>
    <w:rsid w:val="00CE20D8"/>
    <w:rsid w:val="00CE324A"/>
    <w:rsid w:val="00CE33A7"/>
    <w:rsid w:val="00CE3567"/>
    <w:rsid w:val="00CE369C"/>
    <w:rsid w:val="00CE39CD"/>
    <w:rsid w:val="00CE3C9F"/>
    <w:rsid w:val="00CE45BD"/>
    <w:rsid w:val="00CE5D9B"/>
    <w:rsid w:val="00CE6AA9"/>
    <w:rsid w:val="00CE712C"/>
    <w:rsid w:val="00CE7AA8"/>
    <w:rsid w:val="00CE7E08"/>
    <w:rsid w:val="00CF060B"/>
    <w:rsid w:val="00CF18AC"/>
    <w:rsid w:val="00CF1D62"/>
    <w:rsid w:val="00CF1E7F"/>
    <w:rsid w:val="00CF2139"/>
    <w:rsid w:val="00CF25E1"/>
    <w:rsid w:val="00CF2AEA"/>
    <w:rsid w:val="00CF3F50"/>
    <w:rsid w:val="00CF54F3"/>
    <w:rsid w:val="00CF6329"/>
    <w:rsid w:val="00CF6496"/>
    <w:rsid w:val="00CF6B4E"/>
    <w:rsid w:val="00CF73D3"/>
    <w:rsid w:val="00CF784E"/>
    <w:rsid w:val="00D02144"/>
    <w:rsid w:val="00D02CF7"/>
    <w:rsid w:val="00D0440E"/>
    <w:rsid w:val="00D045B7"/>
    <w:rsid w:val="00D04C3B"/>
    <w:rsid w:val="00D04C64"/>
    <w:rsid w:val="00D055DA"/>
    <w:rsid w:val="00D05DC9"/>
    <w:rsid w:val="00D05F74"/>
    <w:rsid w:val="00D078C0"/>
    <w:rsid w:val="00D07F58"/>
    <w:rsid w:val="00D10242"/>
    <w:rsid w:val="00D1091F"/>
    <w:rsid w:val="00D11286"/>
    <w:rsid w:val="00D1161F"/>
    <w:rsid w:val="00D117D2"/>
    <w:rsid w:val="00D11CAF"/>
    <w:rsid w:val="00D123B3"/>
    <w:rsid w:val="00D12BEC"/>
    <w:rsid w:val="00D13CA4"/>
    <w:rsid w:val="00D145A7"/>
    <w:rsid w:val="00D15248"/>
    <w:rsid w:val="00D17A1B"/>
    <w:rsid w:val="00D17BFF"/>
    <w:rsid w:val="00D20825"/>
    <w:rsid w:val="00D20FFB"/>
    <w:rsid w:val="00D22883"/>
    <w:rsid w:val="00D22A57"/>
    <w:rsid w:val="00D231B4"/>
    <w:rsid w:val="00D247AB"/>
    <w:rsid w:val="00D24E7D"/>
    <w:rsid w:val="00D264F1"/>
    <w:rsid w:val="00D26AC9"/>
    <w:rsid w:val="00D26ACF"/>
    <w:rsid w:val="00D27578"/>
    <w:rsid w:val="00D277AD"/>
    <w:rsid w:val="00D27CB6"/>
    <w:rsid w:val="00D3041E"/>
    <w:rsid w:val="00D305BE"/>
    <w:rsid w:val="00D30D39"/>
    <w:rsid w:val="00D31409"/>
    <w:rsid w:val="00D31F90"/>
    <w:rsid w:val="00D3267D"/>
    <w:rsid w:val="00D329D0"/>
    <w:rsid w:val="00D330A7"/>
    <w:rsid w:val="00D337FC"/>
    <w:rsid w:val="00D3391B"/>
    <w:rsid w:val="00D33B2E"/>
    <w:rsid w:val="00D340B2"/>
    <w:rsid w:val="00D34CF1"/>
    <w:rsid w:val="00D357BF"/>
    <w:rsid w:val="00D360F2"/>
    <w:rsid w:val="00D362CE"/>
    <w:rsid w:val="00D37B3D"/>
    <w:rsid w:val="00D413A9"/>
    <w:rsid w:val="00D41B89"/>
    <w:rsid w:val="00D41EAB"/>
    <w:rsid w:val="00D421E7"/>
    <w:rsid w:val="00D42CE6"/>
    <w:rsid w:val="00D4308C"/>
    <w:rsid w:val="00D4361F"/>
    <w:rsid w:val="00D438BD"/>
    <w:rsid w:val="00D43E21"/>
    <w:rsid w:val="00D44449"/>
    <w:rsid w:val="00D44C02"/>
    <w:rsid w:val="00D450C9"/>
    <w:rsid w:val="00D453C8"/>
    <w:rsid w:val="00D45A37"/>
    <w:rsid w:val="00D471D7"/>
    <w:rsid w:val="00D4768E"/>
    <w:rsid w:val="00D47E88"/>
    <w:rsid w:val="00D50410"/>
    <w:rsid w:val="00D504A0"/>
    <w:rsid w:val="00D506D9"/>
    <w:rsid w:val="00D50AAA"/>
    <w:rsid w:val="00D50EAB"/>
    <w:rsid w:val="00D51410"/>
    <w:rsid w:val="00D51E1E"/>
    <w:rsid w:val="00D52170"/>
    <w:rsid w:val="00D5350F"/>
    <w:rsid w:val="00D539C2"/>
    <w:rsid w:val="00D555AC"/>
    <w:rsid w:val="00D5617A"/>
    <w:rsid w:val="00D56274"/>
    <w:rsid w:val="00D576D3"/>
    <w:rsid w:val="00D57853"/>
    <w:rsid w:val="00D601F8"/>
    <w:rsid w:val="00D6099C"/>
    <w:rsid w:val="00D61141"/>
    <w:rsid w:val="00D61CB6"/>
    <w:rsid w:val="00D628DF"/>
    <w:rsid w:val="00D62D5A"/>
    <w:rsid w:val="00D63491"/>
    <w:rsid w:val="00D63B08"/>
    <w:rsid w:val="00D64F2A"/>
    <w:rsid w:val="00D6533D"/>
    <w:rsid w:val="00D6614D"/>
    <w:rsid w:val="00D662B4"/>
    <w:rsid w:val="00D6717E"/>
    <w:rsid w:val="00D67F9E"/>
    <w:rsid w:val="00D70901"/>
    <w:rsid w:val="00D70E2C"/>
    <w:rsid w:val="00D7320F"/>
    <w:rsid w:val="00D73A02"/>
    <w:rsid w:val="00D7448D"/>
    <w:rsid w:val="00D75781"/>
    <w:rsid w:val="00D75A2C"/>
    <w:rsid w:val="00D765E9"/>
    <w:rsid w:val="00D77737"/>
    <w:rsid w:val="00D80629"/>
    <w:rsid w:val="00D80D8E"/>
    <w:rsid w:val="00D80DD7"/>
    <w:rsid w:val="00D82531"/>
    <w:rsid w:val="00D82ABD"/>
    <w:rsid w:val="00D83116"/>
    <w:rsid w:val="00D8317D"/>
    <w:rsid w:val="00D8467D"/>
    <w:rsid w:val="00D84E6D"/>
    <w:rsid w:val="00D86242"/>
    <w:rsid w:val="00D86629"/>
    <w:rsid w:val="00D87599"/>
    <w:rsid w:val="00D876DF"/>
    <w:rsid w:val="00D90AAD"/>
    <w:rsid w:val="00D9101D"/>
    <w:rsid w:val="00D9199E"/>
    <w:rsid w:val="00D941C8"/>
    <w:rsid w:val="00D942D0"/>
    <w:rsid w:val="00D943C9"/>
    <w:rsid w:val="00D956EA"/>
    <w:rsid w:val="00D967D5"/>
    <w:rsid w:val="00D968AC"/>
    <w:rsid w:val="00DA064B"/>
    <w:rsid w:val="00DA06C8"/>
    <w:rsid w:val="00DA129D"/>
    <w:rsid w:val="00DA12BF"/>
    <w:rsid w:val="00DA1B97"/>
    <w:rsid w:val="00DA2413"/>
    <w:rsid w:val="00DA37F5"/>
    <w:rsid w:val="00DA409F"/>
    <w:rsid w:val="00DA428C"/>
    <w:rsid w:val="00DA4390"/>
    <w:rsid w:val="00DA4ABF"/>
    <w:rsid w:val="00DA4ADA"/>
    <w:rsid w:val="00DA54C8"/>
    <w:rsid w:val="00DA55C1"/>
    <w:rsid w:val="00DA6CD7"/>
    <w:rsid w:val="00DA6F8E"/>
    <w:rsid w:val="00DB0529"/>
    <w:rsid w:val="00DB052C"/>
    <w:rsid w:val="00DB0AA2"/>
    <w:rsid w:val="00DB0EA8"/>
    <w:rsid w:val="00DB1206"/>
    <w:rsid w:val="00DB17C2"/>
    <w:rsid w:val="00DB1BC4"/>
    <w:rsid w:val="00DB2524"/>
    <w:rsid w:val="00DB27CF"/>
    <w:rsid w:val="00DB35A4"/>
    <w:rsid w:val="00DB40B3"/>
    <w:rsid w:val="00DB44A0"/>
    <w:rsid w:val="00DB4D6B"/>
    <w:rsid w:val="00DB5BDB"/>
    <w:rsid w:val="00DB5C6A"/>
    <w:rsid w:val="00DB6912"/>
    <w:rsid w:val="00DB6F62"/>
    <w:rsid w:val="00DC01EE"/>
    <w:rsid w:val="00DC1A40"/>
    <w:rsid w:val="00DC2413"/>
    <w:rsid w:val="00DC2C47"/>
    <w:rsid w:val="00DC3033"/>
    <w:rsid w:val="00DC3E8F"/>
    <w:rsid w:val="00DC44B8"/>
    <w:rsid w:val="00DC45D7"/>
    <w:rsid w:val="00DC4E23"/>
    <w:rsid w:val="00DC4E63"/>
    <w:rsid w:val="00DC4FA6"/>
    <w:rsid w:val="00DC6005"/>
    <w:rsid w:val="00DC6027"/>
    <w:rsid w:val="00DC66D4"/>
    <w:rsid w:val="00DC71F3"/>
    <w:rsid w:val="00DC77B0"/>
    <w:rsid w:val="00DC7EFB"/>
    <w:rsid w:val="00DD1A63"/>
    <w:rsid w:val="00DD2707"/>
    <w:rsid w:val="00DD30EB"/>
    <w:rsid w:val="00DD3B1D"/>
    <w:rsid w:val="00DD3E87"/>
    <w:rsid w:val="00DD4281"/>
    <w:rsid w:val="00DD4C44"/>
    <w:rsid w:val="00DD4DAF"/>
    <w:rsid w:val="00DD5A27"/>
    <w:rsid w:val="00DD7C12"/>
    <w:rsid w:val="00DE065D"/>
    <w:rsid w:val="00DE07A2"/>
    <w:rsid w:val="00DE1892"/>
    <w:rsid w:val="00DE1DD3"/>
    <w:rsid w:val="00DE2353"/>
    <w:rsid w:val="00DE2582"/>
    <w:rsid w:val="00DE31CB"/>
    <w:rsid w:val="00DE409D"/>
    <w:rsid w:val="00DE42B3"/>
    <w:rsid w:val="00DE550D"/>
    <w:rsid w:val="00DE66FD"/>
    <w:rsid w:val="00DE739A"/>
    <w:rsid w:val="00DE758B"/>
    <w:rsid w:val="00DE7846"/>
    <w:rsid w:val="00DE7E45"/>
    <w:rsid w:val="00DF0173"/>
    <w:rsid w:val="00DF02E0"/>
    <w:rsid w:val="00DF04A6"/>
    <w:rsid w:val="00DF04CD"/>
    <w:rsid w:val="00DF0808"/>
    <w:rsid w:val="00DF169E"/>
    <w:rsid w:val="00DF249C"/>
    <w:rsid w:val="00DF3275"/>
    <w:rsid w:val="00DF3A08"/>
    <w:rsid w:val="00DF3A25"/>
    <w:rsid w:val="00DF3C4D"/>
    <w:rsid w:val="00DF485A"/>
    <w:rsid w:val="00DF5A18"/>
    <w:rsid w:val="00DF7CCE"/>
    <w:rsid w:val="00E00302"/>
    <w:rsid w:val="00E01047"/>
    <w:rsid w:val="00E01BDB"/>
    <w:rsid w:val="00E01D76"/>
    <w:rsid w:val="00E03C6D"/>
    <w:rsid w:val="00E0564B"/>
    <w:rsid w:val="00E0618B"/>
    <w:rsid w:val="00E068CB"/>
    <w:rsid w:val="00E078C5"/>
    <w:rsid w:val="00E079FC"/>
    <w:rsid w:val="00E10560"/>
    <w:rsid w:val="00E1058E"/>
    <w:rsid w:val="00E11A35"/>
    <w:rsid w:val="00E13715"/>
    <w:rsid w:val="00E13FF2"/>
    <w:rsid w:val="00E14366"/>
    <w:rsid w:val="00E14480"/>
    <w:rsid w:val="00E156E6"/>
    <w:rsid w:val="00E15F91"/>
    <w:rsid w:val="00E17B5B"/>
    <w:rsid w:val="00E17F82"/>
    <w:rsid w:val="00E2000A"/>
    <w:rsid w:val="00E2234F"/>
    <w:rsid w:val="00E232BB"/>
    <w:rsid w:val="00E23CD2"/>
    <w:rsid w:val="00E24687"/>
    <w:rsid w:val="00E25AD1"/>
    <w:rsid w:val="00E265CC"/>
    <w:rsid w:val="00E266EB"/>
    <w:rsid w:val="00E26B00"/>
    <w:rsid w:val="00E27D1E"/>
    <w:rsid w:val="00E303C4"/>
    <w:rsid w:val="00E306DB"/>
    <w:rsid w:val="00E30CB9"/>
    <w:rsid w:val="00E30DFB"/>
    <w:rsid w:val="00E32078"/>
    <w:rsid w:val="00E3223D"/>
    <w:rsid w:val="00E335F1"/>
    <w:rsid w:val="00E34168"/>
    <w:rsid w:val="00E3468F"/>
    <w:rsid w:val="00E35415"/>
    <w:rsid w:val="00E376B8"/>
    <w:rsid w:val="00E378E0"/>
    <w:rsid w:val="00E37DC9"/>
    <w:rsid w:val="00E37F90"/>
    <w:rsid w:val="00E4040D"/>
    <w:rsid w:val="00E40659"/>
    <w:rsid w:val="00E41B1E"/>
    <w:rsid w:val="00E41DD4"/>
    <w:rsid w:val="00E420FE"/>
    <w:rsid w:val="00E423F4"/>
    <w:rsid w:val="00E426CB"/>
    <w:rsid w:val="00E428E9"/>
    <w:rsid w:val="00E44134"/>
    <w:rsid w:val="00E443F1"/>
    <w:rsid w:val="00E446CB"/>
    <w:rsid w:val="00E4546B"/>
    <w:rsid w:val="00E45DD5"/>
    <w:rsid w:val="00E467FC"/>
    <w:rsid w:val="00E46E4A"/>
    <w:rsid w:val="00E4727B"/>
    <w:rsid w:val="00E5044C"/>
    <w:rsid w:val="00E51D04"/>
    <w:rsid w:val="00E52D68"/>
    <w:rsid w:val="00E53417"/>
    <w:rsid w:val="00E53479"/>
    <w:rsid w:val="00E53892"/>
    <w:rsid w:val="00E54A9B"/>
    <w:rsid w:val="00E55226"/>
    <w:rsid w:val="00E557EF"/>
    <w:rsid w:val="00E56052"/>
    <w:rsid w:val="00E5609C"/>
    <w:rsid w:val="00E57EF5"/>
    <w:rsid w:val="00E607DF"/>
    <w:rsid w:val="00E61544"/>
    <w:rsid w:val="00E6195F"/>
    <w:rsid w:val="00E61DC6"/>
    <w:rsid w:val="00E623F8"/>
    <w:rsid w:val="00E62E1D"/>
    <w:rsid w:val="00E63F96"/>
    <w:rsid w:val="00E641A1"/>
    <w:rsid w:val="00E648E1"/>
    <w:rsid w:val="00E64DAE"/>
    <w:rsid w:val="00E670C3"/>
    <w:rsid w:val="00E67384"/>
    <w:rsid w:val="00E70B39"/>
    <w:rsid w:val="00E70B48"/>
    <w:rsid w:val="00E70E39"/>
    <w:rsid w:val="00E71118"/>
    <w:rsid w:val="00E7176A"/>
    <w:rsid w:val="00E72415"/>
    <w:rsid w:val="00E7309C"/>
    <w:rsid w:val="00E73687"/>
    <w:rsid w:val="00E73D6F"/>
    <w:rsid w:val="00E73D71"/>
    <w:rsid w:val="00E73F4B"/>
    <w:rsid w:val="00E76B1D"/>
    <w:rsid w:val="00E7785F"/>
    <w:rsid w:val="00E809C8"/>
    <w:rsid w:val="00E81726"/>
    <w:rsid w:val="00E83496"/>
    <w:rsid w:val="00E83E45"/>
    <w:rsid w:val="00E8663F"/>
    <w:rsid w:val="00E868C2"/>
    <w:rsid w:val="00E869C9"/>
    <w:rsid w:val="00E877A6"/>
    <w:rsid w:val="00E90641"/>
    <w:rsid w:val="00E90B89"/>
    <w:rsid w:val="00E91DFE"/>
    <w:rsid w:val="00E92920"/>
    <w:rsid w:val="00E93622"/>
    <w:rsid w:val="00E93B89"/>
    <w:rsid w:val="00E941A7"/>
    <w:rsid w:val="00E94DC1"/>
    <w:rsid w:val="00E94DD6"/>
    <w:rsid w:val="00E95C39"/>
    <w:rsid w:val="00E96539"/>
    <w:rsid w:val="00E96C27"/>
    <w:rsid w:val="00E96E31"/>
    <w:rsid w:val="00E9758A"/>
    <w:rsid w:val="00EA08FB"/>
    <w:rsid w:val="00EA1298"/>
    <w:rsid w:val="00EA12BB"/>
    <w:rsid w:val="00EA1C8F"/>
    <w:rsid w:val="00EA20DA"/>
    <w:rsid w:val="00EA264C"/>
    <w:rsid w:val="00EA29BE"/>
    <w:rsid w:val="00EA2A7B"/>
    <w:rsid w:val="00EA31E0"/>
    <w:rsid w:val="00EA49C7"/>
    <w:rsid w:val="00EA49D6"/>
    <w:rsid w:val="00EA4B30"/>
    <w:rsid w:val="00EA582D"/>
    <w:rsid w:val="00EA6E9E"/>
    <w:rsid w:val="00EA72B2"/>
    <w:rsid w:val="00EA7729"/>
    <w:rsid w:val="00EA7D98"/>
    <w:rsid w:val="00EB01E5"/>
    <w:rsid w:val="00EB095E"/>
    <w:rsid w:val="00EB13FC"/>
    <w:rsid w:val="00EB142D"/>
    <w:rsid w:val="00EB1C67"/>
    <w:rsid w:val="00EB289D"/>
    <w:rsid w:val="00EB3158"/>
    <w:rsid w:val="00EB39CF"/>
    <w:rsid w:val="00EB5080"/>
    <w:rsid w:val="00EB6273"/>
    <w:rsid w:val="00EB6C85"/>
    <w:rsid w:val="00EB7A1E"/>
    <w:rsid w:val="00EC0A1D"/>
    <w:rsid w:val="00EC0D8C"/>
    <w:rsid w:val="00EC0F5B"/>
    <w:rsid w:val="00EC1026"/>
    <w:rsid w:val="00EC1230"/>
    <w:rsid w:val="00EC14AA"/>
    <w:rsid w:val="00EC21E4"/>
    <w:rsid w:val="00EC2420"/>
    <w:rsid w:val="00EC26C4"/>
    <w:rsid w:val="00EC285A"/>
    <w:rsid w:val="00EC304E"/>
    <w:rsid w:val="00EC3743"/>
    <w:rsid w:val="00EC4576"/>
    <w:rsid w:val="00EC46AD"/>
    <w:rsid w:val="00EC4EA1"/>
    <w:rsid w:val="00EC4F57"/>
    <w:rsid w:val="00EC4FED"/>
    <w:rsid w:val="00EC656A"/>
    <w:rsid w:val="00EC672C"/>
    <w:rsid w:val="00EC7DAE"/>
    <w:rsid w:val="00ED0711"/>
    <w:rsid w:val="00ED0C5C"/>
    <w:rsid w:val="00ED3AC4"/>
    <w:rsid w:val="00ED4D2C"/>
    <w:rsid w:val="00ED6057"/>
    <w:rsid w:val="00ED6629"/>
    <w:rsid w:val="00ED7262"/>
    <w:rsid w:val="00ED7C48"/>
    <w:rsid w:val="00ED7FBF"/>
    <w:rsid w:val="00EE11C4"/>
    <w:rsid w:val="00EE165E"/>
    <w:rsid w:val="00EE20AC"/>
    <w:rsid w:val="00EE2207"/>
    <w:rsid w:val="00EE2454"/>
    <w:rsid w:val="00EE2FE1"/>
    <w:rsid w:val="00EE3BAE"/>
    <w:rsid w:val="00EE52A1"/>
    <w:rsid w:val="00EE534D"/>
    <w:rsid w:val="00EE5826"/>
    <w:rsid w:val="00EE6472"/>
    <w:rsid w:val="00EE6474"/>
    <w:rsid w:val="00EE725D"/>
    <w:rsid w:val="00EE7548"/>
    <w:rsid w:val="00EE783A"/>
    <w:rsid w:val="00EE7F62"/>
    <w:rsid w:val="00EF0849"/>
    <w:rsid w:val="00EF379D"/>
    <w:rsid w:val="00EF3C52"/>
    <w:rsid w:val="00EF3E39"/>
    <w:rsid w:val="00EF3FF9"/>
    <w:rsid w:val="00EF4B30"/>
    <w:rsid w:val="00EF5DCB"/>
    <w:rsid w:val="00EF6635"/>
    <w:rsid w:val="00F00680"/>
    <w:rsid w:val="00F00C9B"/>
    <w:rsid w:val="00F02B8F"/>
    <w:rsid w:val="00F02C3E"/>
    <w:rsid w:val="00F047E0"/>
    <w:rsid w:val="00F04F5C"/>
    <w:rsid w:val="00F070C3"/>
    <w:rsid w:val="00F07723"/>
    <w:rsid w:val="00F07C7E"/>
    <w:rsid w:val="00F100AC"/>
    <w:rsid w:val="00F10767"/>
    <w:rsid w:val="00F11E2E"/>
    <w:rsid w:val="00F12703"/>
    <w:rsid w:val="00F132E5"/>
    <w:rsid w:val="00F14E27"/>
    <w:rsid w:val="00F15015"/>
    <w:rsid w:val="00F15610"/>
    <w:rsid w:val="00F15976"/>
    <w:rsid w:val="00F16005"/>
    <w:rsid w:val="00F16CF0"/>
    <w:rsid w:val="00F16FE5"/>
    <w:rsid w:val="00F17379"/>
    <w:rsid w:val="00F17B87"/>
    <w:rsid w:val="00F20064"/>
    <w:rsid w:val="00F204B5"/>
    <w:rsid w:val="00F2065E"/>
    <w:rsid w:val="00F21265"/>
    <w:rsid w:val="00F21A17"/>
    <w:rsid w:val="00F22D2D"/>
    <w:rsid w:val="00F23511"/>
    <w:rsid w:val="00F23761"/>
    <w:rsid w:val="00F24931"/>
    <w:rsid w:val="00F27BC2"/>
    <w:rsid w:val="00F309B7"/>
    <w:rsid w:val="00F30F5D"/>
    <w:rsid w:val="00F31A4F"/>
    <w:rsid w:val="00F31C7F"/>
    <w:rsid w:val="00F327F0"/>
    <w:rsid w:val="00F33706"/>
    <w:rsid w:val="00F33B67"/>
    <w:rsid w:val="00F3508B"/>
    <w:rsid w:val="00F3545D"/>
    <w:rsid w:val="00F36187"/>
    <w:rsid w:val="00F36E35"/>
    <w:rsid w:val="00F40F2B"/>
    <w:rsid w:val="00F411BC"/>
    <w:rsid w:val="00F41BFA"/>
    <w:rsid w:val="00F426E0"/>
    <w:rsid w:val="00F43275"/>
    <w:rsid w:val="00F4344C"/>
    <w:rsid w:val="00F43F3F"/>
    <w:rsid w:val="00F44499"/>
    <w:rsid w:val="00F44871"/>
    <w:rsid w:val="00F44DF1"/>
    <w:rsid w:val="00F45EE4"/>
    <w:rsid w:val="00F46DA3"/>
    <w:rsid w:val="00F47721"/>
    <w:rsid w:val="00F509F0"/>
    <w:rsid w:val="00F50F86"/>
    <w:rsid w:val="00F531FA"/>
    <w:rsid w:val="00F54CC7"/>
    <w:rsid w:val="00F559B7"/>
    <w:rsid w:val="00F56DC0"/>
    <w:rsid w:val="00F574A0"/>
    <w:rsid w:val="00F601E5"/>
    <w:rsid w:val="00F6064A"/>
    <w:rsid w:val="00F61C48"/>
    <w:rsid w:val="00F62BE8"/>
    <w:rsid w:val="00F6308E"/>
    <w:rsid w:val="00F63778"/>
    <w:rsid w:val="00F63B4D"/>
    <w:rsid w:val="00F66284"/>
    <w:rsid w:val="00F6670A"/>
    <w:rsid w:val="00F66DAE"/>
    <w:rsid w:val="00F67213"/>
    <w:rsid w:val="00F6725A"/>
    <w:rsid w:val="00F672AD"/>
    <w:rsid w:val="00F677E9"/>
    <w:rsid w:val="00F67D9D"/>
    <w:rsid w:val="00F722D2"/>
    <w:rsid w:val="00F73CD9"/>
    <w:rsid w:val="00F74ECE"/>
    <w:rsid w:val="00F74F0D"/>
    <w:rsid w:val="00F75DC9"/>
    <w:rsid w:val="00F766A7"/>
    <w:rsid w:val="00F77993"/>
    <w:rsid w:val="00F808A9"/>
    <w:rsid w:val="00F81FF5"/>
    <w:rsid w:val="00F82F3C"/>
    <w:rsid w:val="00F8329C"/>
    <w:rsid w:val="00F833B4"/>
    <w:rsid w:val="00F837D5"/>
    <w:rsid w:val="00F83FF4"/>
    <w:rsid w:val="00F850FD"/>
    <w:rsid w:val="00F85583"/>
    <w:rsid w:val="00F85D21"/>
    <w:rsid w:val="00F85F5C"/>
    <w:rsid w:val="00F869FD"/>
    <w:rsid w:val="00F86A6A"/>
    <w:rsid w:val="00F86B9C"/>
    <w:rsid w:val="00F86E32"/>
    <w:rsid w:val="00F87970"/>
    <w:rsid w:val="00F907DB"/>
    <w:rsid w:val="00F91C7D"/>
    <w:rsid w:val="00F91DA6"/>
    <w:rsid w:val="00F92CCA"/>
    <w:rsid w:val="00F93466"/>
    <w:rsid w:val="00F93B38"/>
    <w:rsid w:val="00F93F92"/>
    <w:rsid w:val="00F940EB"/>
    <w:rsid w:val="00FA0477"/>
    <w:rsid w:val="00FA0F6F"/>
    <w:rsid w:val="00FA13DA"/>
    <w:rsid w:val="00FA1D9C"/>
    <w:rsid w:val="00FA24F6"/>
    <w:rsid w:val="00FA39AD"/>
    <w:rsid w:val="00FA4233"/>
    <w:rsid w:val="00FA42D4"/>
    <w:rsid w:val="00FA5B37"/>
    <w:rsid w:val="00FB03C1"/>
    <w:rsid w:val="00FB0AD4"/>
    <w:rsid w:val="00FB0D9A"/>
    <w:rsid w:val="00FB0EE0"/>
    <w:rsid w:val="00FB10FB"/>
    <w:rsid w:val="00FB2DA8"/>
    <w:rsid w:val="00FB2F9D"/>
    <w:rsid w:val="00FB41C0"/>
    <w:rsid w:val="00FB4967"/>
    <w:rsid w:val="00FB50AD"/>
    <w:rsid w:val="00FB510D"/>
    <w:rsid w:val="00FB5E1D"/>
    <w:rsid w:val="00FB62E3"/>
    <w:rsid w:val="00FB648B"/>
    <w:rsid w:val="00FB6AC7"/>
    <w:rsid w:val="00FB6BA4"/>
    <w:rsid w:val="00FB7180"/>
    <w:rsid w:val="00FB7323"/>
    <w:rsid w:val="00FB738F"/>
    <w:rsid w:val="00FB79C6"/>
    <w:rsid w:val="00FB7C58"/>
    <w:rsid w:val="00FC07EB"/>
    <w:rsid w:val="00FC102A"/>
    <w:rsid w:val="00FC1055"/>
    <w:rsid w:val="00FC2FDC"/>
    <w:rsid w:val="00FC3356"/>
    <w:rsid w:val="00FC33EB"/>
    <w:rsid w:val="00FC3568"/>
    <w:rsid w:val="00FC36F5"/>
    <w:rsid w:val="00FC40EC"/>
    <w:rsid w:val="00FC490F"/>
    <w:rsid w:val="00FC4C57"/>
    <w:rsid w:val="00FC55CF"/>
    <w:rsid w:val="00FC5974"/>
    <w:rsid w:val="00FC66BE"/>
    <w:rsid w:val="00FC6956"/>
    <w:rsid w:val="00FC6B6A"/>
    <w:rsid w:val="00FC7008"/>
    <w:rsid w:val="00FD2633"/>
    <w:rsid w:val="00FD2BF8"/>
    <w:rsid w:val="00FD32DA"/>
    <w:rsid w:val="00FD3C82"/>
    <w:rsid w:val="00FD4272"/>
    <w:rsid w:val="00FD4C67"/>
    <w:rsid w:val="00FD4D9B"/>
    <w:rsid w:val="00FD5830"/>
    <w:rsid w:val="00FD64C3"/>
    <w:rsid w:val="00FD6B7E"/>
    <w:rsid w:val="00FD7B8C"/>
    <w:rsid w:val="00FE0685"/>
    <w:rsid w:val="00FE26FF"/>
    <w:rsid w:val="00FE2C19"/>
    <w:rsid w:val="00FE420E"/>
    <w:rsid w:val="00FE4284"/>
    <w:rsid w:val="00FE42A0"/>
    <w:rsid w:val="00FE5357"/>
    <w:rsid w:val="00FE5546"/>
    <w:rsid w:val="00FE5BD0"/>
    <w:rsid w:val="00FE6536"/>
    <w:rsid w:val="00FE6657"/>
    <w:rsid w:val="00FE7505"/>
    <w:rsid w:val="00FE7C38"/>
    <w:rsid w:val="00FF094D"/>
    <w:rsid w:val="00FF10DD"/>
    <w:rsid w:val="00FF3738"/>
    <w:rsid w:val="00FF394A"/>
    <w:rsid w:val="00FF3BB1"/>
    <w:rsid w:val="00FF411F"/>
    <w:rsid w:val="00FF4226"/>
    <w:rsid w:val="00FF4C15"/>
    <w:rsid w:val="00FF4EC0"/>
    <w:rsid w:val="00FF56DC"/>
    <w:rsid w:val="00FF5F99"/>
    <w:rsid w:val="00FF61C1"/>
    <w:rsid w:val="00FF6479"/>
    <w:rsid w:val="00FF6BC6"/>
    <w:rsid w:val="00FF6E40"/>
    <w:rsid w:val="00FF6FE5"/>
    <w:rsid w:val="00FF719A"/>
    <w:rsid w:val="00FF7956"/>
    <w:rsid w:val="00FF7CCC"/>
    <w:rsid w:val="010B0412"/>
    <w:rsid w:val="013BEB32"/>
    <w:rsid w:val="01B76770"/>
    <w:rsid w:val="01D90973"/>
    <w:rsid w:val="01FC8759"/>
    <w:rsid w:val="026A00B4"/>
    <w:rsid w:val="026AB42E"/>
    <w:rsid w:val="0428AAFC"/>
    <w:rsid w:val="04667760"/>
    <w:rsid w:val="04AAF7E8"/>
    <w:rsid w:val="05743FAA"/>
    <w:rsid w:val="05FF03F3"/>
    <w:rsid w:val="066C57B8"/>
    <w:rsid w:val="0689315A"/>
    <w:rsid w:val="0694B8B2"/>
    <w:rsid w:val="06A1F1E5"/>
    <w:rsid w:val="09927533"/>
    <w:rsid w:val="0A45BD52"/>
    <w:rsid w:val="0A70A2AC"/>
    <w:rsid w:val="0B3628F8"/>
    <w:rsid w:val="0BB2E949"/>
    <w:rsid w:val="0C49BC1A"/>
    <w:rsid w:val="0C749702"/>
    <w:rsid w:val="0C7CFD36"/>
    <w:rsid w:val="0CAD5063"/>
    <w:rsid w:val="0D1C082A"/>
    <w:rsid w:val="0DC4A42B"/>
    <w:rsid w:val="0E51E016"/>
    <w:rsid w:val="0EC763A2"/>
    <w:rsid w:val="0F02A5AE"/>
    <w:rsid w:val="0F55B46C"/>
    <w:rsid w:val="0F989A16"/>
    <w:rsid w:val="101CE70C"/>
    <w:rsid w:val="102DA0E7"/>
    <w:rsid w:val="1098D33B"/>
    <w:rsid w:val="10E766F4"/>
    <w:rsid w:val="116840B0"/>
    <w:rsid w:val="117D6142"/>
    <w:rsid w:val="11BDBAFF"/>
    <w:rsid w:val="11EE3568"/>
    <w:rsid w:val="11F5C76A"/>
    <w:rsid w:val="11F69A06"/>
    <w:rsid w:val="1279210F"/>
    <w:rsid w:val="128C45B1"/>
    <w:rsid w:val="1338C8FD"/>
    <w:rsid w:val="134620C0"/>
    <w:rsid w:val="13695186"/>
    <w:rsid w:val="13FE13F9"/>
    <w:rsid w:val="141A6C54"/>
    <w:rsid w:val="15413193"/>
    <w:rsid w:val="1542FA1C"/>
    <w:rsid w:val="155143A7"/>
    <w:rsid w:val="156BE144"/>
    <w:rsid w:val="15AFB274"/>
    <w:rsid w:val="15CF3011"/>
    <w:rsid w:val="15DE7599"/>
    <w:rsid w:val="15F32564"/>
    <w:rsid w:val="1627F2D4"/>
    <w:rsid w:val="163BC364"/>
    <w:rsid w:val="166F255C"/>
    <w:rsid w:val="168F5832"/>
    <w:rsid w:val="1706241D"/>
    <w:rsid w:val="1720E006"/>
    <w:rsid w:val="172F98F5"/>
    <w:rsid w:val="175B155F"/>
    <w:rsid w:val="17FEBB5A"/>
    <w:rsid w:val="1834A59D"/>
    <w:rsid w:val="183616E5"/>
    <w:rsid w:val="186B11F1"/>
    <w:rsid w:val="186C0421"/>
    <w:rsid w:val="187AF0F0"/>
    <w:rsid w:val="18A647F3"/>
    <w:rsid w:val="18B093FD"/>
    <w:rsid w:val="18C04DC9"/>
    <w:rsid w:val="18E2C943"/>
    <w:rsid w:val="1913124E"/>
    <w:rsid w:val="191BABD8"/>
    <w:rsid w:val="194EF3C4"/>
    <w:rsid w:val="19740526"/>
    <w:rsid w:val="198A45F2"/>
    <w:rsid w:val="19F6AA26"/>
    <w:rsid w:val="1A0CA2B5"/>
    <w:rsid w:val="1AFC7141"/>
    <w:rsid w:val="1B8182B3"/>
    <w:rsid w:val="1BC16456"/>
    <w:rsid w:val="1C81F3E7"/>
    <w:rsid w:val="1C88782F"/>
    <w:rsid w:val="1C8C18BE"/>
    <w:rsid w:val="1D0EBC15"/>
    <w:rsid w:val="1D57BFCF"/>
    <w:rsid w:val="1D76E14B"/>
    <w:rsid w:val="1D82B260"/>
    <w:rsid w:val="1DB7BF81"/>
    <w:rsid w:val="1E3E02FA"/>
    <w:rsid w:val="1EA71982"/>
    <w:rsid w:val="1EA90E1F"/>
    <w:rsid w:val="1EA99EED"/>
    <w:rsid w:val="1F01D5BB"/>
    <w:rsid w:val="1F483293"/>
    <w:rsid w:val="1F589CBB"/>
    <w:rsid w:val="1F801E9C"/>
    <w:rsid w:val="1F87733C"/>
    <w:rsid w:val="1FC755B9"/>
    <w:rsid w:val="201F866C"/>
    <w:rsid w:val="206992B6"/>
    <w:rsid w:val="206FD879"/>
    <w:rsid w:val="209A769B"/>
    <w:rsid w:val="20DDFFF6"/>
    <w:rsid w:val="219F6D32"/>
    <w:rsid w:val="2204CB67"/>
    <w:rsid w:val="22171100"/>
    <w:rsid w:val="22201697"/>
    <w:rsid w:val="2227E8D4"/>
    <w:rsid w:val="22823244"/>
    <w:rsid w:val="22A21644"/>
    <w:rsid w:val="235A9A69"/>
    <w:rsid w:val="23D4510B"/>
    <w:rsid w:val="23F00170"/>
    <w:rsid w:val="241B0925"/>
    <w:rsid w:val="2450FFD2"/>
    <w:rsid w:val="2491091F"/>
    <w:rsid w:val="24F485DD"/>
    <w:rsid w:val="25481DF2"/>
    <w:rsid w:val="25696334"/>
    <w:rsid w:val="25962309"/>
    <w:rsid w:val="25B91248"/>
    <w:rsid w:val="25D42DD6"/>
    <w:rsid w:val="26095883"/>
    <w:rsid w:val="26439AD6"/>
    <w:rsid w:val="265BBEC0"/>
    <w:rsid w:val="26B85F76"/>
    <w:rsid w:val="26E049DA"/>
    <w:rsid w:val="2705A39A"/>
    <w:rsid w:val="277ACEEC"/>
    <w:rsid w:val="27F83EDE"/>
    <w:rsid w:val="281FA34B"/>
    <w:rsid w:val="29201D29"/>
    <w:rsid w:val="294C03CA"/>
    <w:rsid w:val="29C86014"/>
    <w:rsid w:val="29E84571"/>
    <w:rsid w:val="2A939181"/>
    <w:rsid w:val="2AB2DB13"/>
    <w:rsid w:val="2AB4D133"/>
    <w:rsid w:val="2B02E484"/>
    <w:rsid w:val="2B1E2DC4"/>
    <w:rsid w:val="2B3E0A6C"/>
    <w:rsid w:val="2B95182C"/>
    <w:rsid w:val="2C09451E"/>
    <w:rsid w:val="2C3854DF"/>
    <w:rsid w:val="2C65731A"/>
    <w:rsid w:val="2C706DA5"/>
    <w:rsid w:val="2CBAF433"/>
    <w:rsid w:val="2CD81519"/>
    <w:rsid w:val="2CEFBD2B"/>
    <w:rsid w:val="2D2D83E8"/>
    <w:rsid w:val="2D636928"/>
    <w:rsid w:val="2E5952F4"/>
    <w:rsid w:val="2E7C2290"/>
    <w:rsid w:val="2E9FC41A"/>
    <w:rsid w:val="2EDCE36A"/>
    <w:rsid w:val="2EE95A46"/>
    <w:rsid w:val="2F3304CB"/>
    <w:rsid w:val="2F436B53"/>
    <w:rsid w:val="3021A215"/>
    <w:rsid w:val="307E42E2"/>
    <w:rsid w:val="308DD07A"/>
    <w:rsid w:val="30916A6E"/>
    <w:rsid w:val="309820CB"/>
    <w:rsid w:val="30F45936"/>
    <w:rsid w:val="30FE1A64"/>
    <w:rsid w:val="310CFA81"/>
    <w:rsid w:val="313743E9"/>
    <w:rsid w:val="31FBD73E"/>
    <w:rsid w:val="325696E2"/>
    <w:rsid w:val="3256C968"/>
    <w:rsid w:val="325835CC"/>
    <w:rsid w:val="325C85C1"/>
    <w:rsid w:val="32726C18"/>
    <w:rsid w:val="32D1ED2F"/>
    <w:rsid w:val="32DBA4FF"/>
    <w:rsid w:val="32EFEC24"/>
    <w:rsid w:val="3337F189"/>
    <w:rsid w:val="33ED2F2A"/>
    <w:rsid w:val="340FAC98"/>
    <w:rsid w:val="342B9484"/>
    <w:rsid w:val="345C8FAD"/>
    <w:rsid w:val="34F77D76"/>
    <w:rsid w:val="355BC744"/>
    <w:rsid w:val="356B0AF8"/>
    <w:rsid w:val="35760543"/>
    <w:rsid w:val="361D33F3"/>
    <w:rsid w:val="36402333"/>
    <w:rsid w:val="369EBE34"/>
    <w:rsid w:val="381D528A"/>
    <w:rsid w:val="38998ED7"/>
    <w:rsid w:val="38BC3536"/>
    <w:rsid w:val="38E72522"/>
    <w:rsid w:val="391B0D16"/>
    <w:rsid w:val="397A8FF1"/>
    <w:rsid w:val="398651ED"/>
    <w:rsid w:val="3996E34D"/>
    <w:rsid w:val="39D8C08E"/>
    <w:rsid w:val="3A37CB1F"/>
    <w:rsid w:val="3A75F733"/>
    <w:rsid w:val="3A77CF15"/>
    <w:rsid w:val="3B25DBBE"/>
    <w:rsid w:val="3B3783C8"/>
    <w:rsid w:val="3B3DFD26"/>
    <w:rsid w:val="3BA8AFE0"/>
    <w:rsid w:val="3C0A5B03"/>
    <w:rsid w:val="3D412FB9"/>
    <w:rsid w:val="3D924E14"/>
    <w:rsid w:val="3DB90B3C"/>
    <w:rsid w:val="3DBBFEB0"/>
    <w:rsid w:val="3DD56036"/>
    <w:rsid w:val="3DD79EB9"/>
    <w:rsid w:val="3DDA3FC3"/>
    <w:rsid w:val="3E2BFED5"/>
    <w:rsid w:val="3EACDA08"/>
    <w:rsid w:val="3EC27CA6"/>
    <w:rsid w:val="3EFC2053"/>
    <w:rsid w:val="3F6AAFBA"/>
    <w:rsid w:val="3F75724A"/>
    <w:rsid w:val="40023C51"/>
    <w:rsid w:val="40187C66"/>
    <w:rsid w:val="410DA886"/>
    <w:rsid w:val="4122B5D5"/>
    <w:rsid w:val="416E12E3"/>
    <w:rsid w:val="42115D30"/>
    <w:rsid w:val="42CECEA2"/>
    <w:rsid w:val="432CB3C0"/>
    <w:rsid w:val="44058469"/>
    <w:rsid w:val="44275FE1"/>
    <w:rsid w:val="447AF12F"/>
    <w:rsid w:val="4486CB21"/>
    <w:rsid w:val="44AFB0DF"/>
    <w:rsid w:val="44C66FA5"/>
    <w:rsid w:val="4534DD2D"/>
    <w:rsid w:val="457A5637"/>
    <w:rsid w:val="45833841"/>
    <w:rsid w:val="46224232"/>
    <w:rsid w:val="462D9B3B"/>
    <w:rsid w:val="469C387D"/>
    <w:rsid w:val="46C78DBB"/>
    <w:rsid w:val="471CB2F1"/>
    <w:rsid w:val="4739B373"/>
    <w:rsid w:val="4758D9F5"/>
    <w:rsid w:val="47CB17C8"/>
    <w:rsid w:val="489EE9E4"/>
    <w:rsid w:val="495ED1CE"/>
    <w:rsid w:val="496750BC"/>
    <w:rsid w:val="497A41F0"/>
    <w:rsid w:val="49C15D93"/>
    <w:rsid w:val="4A7AB328"/>
    <w:rsid w:val="4ABA3A7E"/>
    <w:rsid w:val="4B23229C"/>
    <w:rsid w:val="4B25ACB7"/>
    <w:rsid w:val="4BB98095"/>
    <w:rsid w:val="4C62388F"/>
    <w:rsid w:val="4CC3DFE9"/>
    <w:rsid w:val="4D45F234"/>
    <w:rsid w:val="4D69B2E5"/>
    <w:rsid w:val="4E4E3875"/>
    <w:rsid w:val="4E8785AE"/>
    <w:rsid w:val="4F7BD9FC"/>
    <w:rsid w:val="4F8134A0"/>
    <w:rsid w:val="4F8E4353"/>
    <w:rsid w:val="4FE6579D"/>
    <w:rsid w:val="500770F8"/>
    <w:rsid w:val="50A6C4EE"/>
    <w:rsid w:val="50BEA44C"/>
    <w:rsid w:val="50CA6A6C"/>
    <w:rsid w:val="51E641F1"/>
    <w:rsid w:val="52017C11"/>
    <w:rsid w:val="524DA0EC"/>
    <w:rsid w:val="5286EE6D"/>
    <w:rsid w:val="528E688E"/>
    <w:rsid w:val="5293877C"/>
    <w:rsid w:val="53365215"/>
    <w:rsid w:val="5354BF6A"/>
    <w:rsid w:val="53E9694D"/>
    <w:rsid w:val="5409D660"/>
    <w:rsid w:val="540ECB5C"/>
    <w:rsid w:val="54A0AC17"/>
    <w:rsid w:val="54BA8F75"/>
    <w:rsid w:val="54D96432"/>
    <w:rsid w:val="5532FE9D"/>
    <w:rsid w:val="5568907F"/>
    <w:rsid w:val="557088C8"/>
    <w:rsid w:val="55B16C56"/>
    <w:rsid w:val="55D62810"/>
    <w:rsid w:val="56448CAA"/>
    <w:rsid w:val="564CC17A"/>
    <w:rsid w:val="569959A7"/>
    <w:rsid w:val="56AFB3F4"/>
    <w:rsid w:val="57224B19"/>
    <w:rsid w:val="5722F252"/>
    <w:rsid w:val="5753DF2E"/>
    <w:rsid w:val="5754FECB"/>
    <w:rsid w:val="57640ECE"/>
    <w:rsid w:val="57751CF7"/>
    <w:rsid w:val="57B1ECF3"/>
    <w:rsid w:val="582B81D7"/>
    <w:rsid w:val="58775B44"/>
    <w:rsid w:val="587A86FD"/>
    <w:rsid w:val="58C05C80"/>
    <w:rsid w:val="591418C6"/>
    <w:rsid w:val="5A4FF361"/>
    <w:rsid w:val="5A50F182"/>
    <w:rsid w:val="5AB730E1"/>
    <w:rsid w:val="5BAA5860"/>
    <w:rsid w:val="5BFC7AEA"/>
    <w:rsid w:val="5C1AE7F0"/>
    <w:rsid w:val="5C26B4A4"/>
    <w:rsid w:val="5C4B8985"/>
    <w:rsid w:val="5C85B7D1"/>
    <w:rsid w:val="5D9932D7"/>
    <w:rsid w:val="5E3EF363"/>
    <w:rsid w:val="5E40D0EA"/>
    <w:rsid w:val="5E4324B5"/>
    <w:rsid w:val="5E598584"/>
    <w:rsid w:val="5E5E0635"/>
    <w:rsid w:val="5F08FF72"/>
    <w:rsid w:val="5F8BFA66"/>
    <w:rsid w:val="5FA0ADA2"/>
    <w:rsid w:val="5FD59376"/>
    <w:rsid w:val="60386F9B"/>
    <w:rsid w:val="60A0AE70"/>
    <w:rsid w:val="60E59AF0"/>
    <w:rsid w:val="61290A44"/>
    <w:rsid w:val="616C5563"/>
    <w:rsid w:val="617C8263"/>
    <w:rsid w:val="62092BD8"/>
    <w:rsid w:val="621AD7E4"/>
    <w:rsid w:val="625D1BBA"/>
    <w:rsid w:val="6260973E"/>
    <w:rsid w:val="629B822E"/>
    <w:rsid w:val="62EC10FE"/>
    <w:rsid w:val="633E4EE2"/>
    <w:rsid w:val="63EE05DE"/>
    <w:rsid w:val="63FF9968"/>
    <w:rsid w:val="6404B5DE"/>
    <w:rsid w:val="645596F1"/>
    <w:rsid w:val="649C259C"/>
    <w:rsid w:val="64A1ECAF"/>
    <w:rsid w:val="64B9FE2F"/>
    <w:rsid w:val="650BDDBE"/>
    <w:rsid w:val="653F25EB"/>
    <w:rsid w:val="65460C3A"/>
    <w:rsid w:val="656F16D0"/>
    <w:rsid w:val="65E069CD"/>
    <w:rsid w:val="65FCA102"/>
    <w:rsid w:val="66325B24"/>
    <w:rsid w:val="666D3053"/>
    <w:rsid w:val="666DE7D4"/>
    <w:rsid w:val="6767BF09"/>
    <w:rsid w:val="677032F3"/>
    <w:rsid w:val="67CF671C"/>
    <w:rsid w:val="686F3CD0"/>
    <w:rsid w:val="689D8582"/>
    <w:rsid w:val="69283593"/>
    <w:rsid w:val="692A7292"/>
    <w:rsid w:val="69452240"/>
    <w:rsid w:val="69DC2F8C"/>
    <w:rsid w:val="6A55AD8A"/>
    <w:rsid w:val="6B577E79"/>
    <w:rsid w:val="6B9E4A13"/>
    <w:rsid w:val="6C4A3C19"/>
    <w:rsid w:val="6C58AD8A"/>
    <w:rsid w:val="6CFF854D"/>
    <w:rsid w:val="6D59484E"/>
    <w:rsid w:val="6D5C4C77"/>
    <w:rsid w:val="6E4463DD"/>
    <w:rsid w:val="6E8B3054"/>
    <w:rsid w:val="6E925AE1"/>
    <w:rsid w:val="6FA4368B"/>
    <w:rsid w:val="7020F259"/>
    <w:rsid w:val="706A4B6B"/>
    <w:rsid w:val="70AD1369"/>
    <w:rsid w:val="70FCA5BF"/>
    <w:rsid w:val="7151317A"/>
    <w:rsid w:val="7151BD98"/>
    <w:rsid w:val="71BDA88B"/>
    <w:rsid w:val="727E073C"/>
    <w:rsid w:val="73209110"/>
    <w:rsid w:val="73C12239"/>
    <w:rsid w:val="73D4E68B"/>
    <w:rsid w:val="73F5B8A7"/>
    <w:rsid w:val="744D3119"/>
    <w:rsid w:val="74B6356F"/>
    <w:rsid w:val="751A9558"/>
    <w:rsid w:val="75CA282E"/>
    <w:rsid w:val="760E3BED"/>
    <w:rsid w:val="762AA87D"/>
    <w:rsid w:val="762D2181"/>
    <w:rsid w:val="764B6211"/>
    <w:rsid w:val="76E08663"/>
    <w:rsid w:val="773E41BF"/>
    <w:rsid w:val="774C2BD6"/>
    <w:rsid w:val="7804385C"/>
    <w:rsid w:val="78C8C3AC"/>
    <w:rsid w:val="7911D765"/>
    <w:rsid w:val="79146AF3"/>
    <w:rsid w:val="791A118F"/>
    <w:rsid w:val="7972849E"/>
    <w:rsid w:val="7AA1613A"/>
    <w:rsid w:val="7AAFC41A"/>
    <w:rsid w:val="7AC30B6A"/>
    <w:rsid w:val="7B60EEE3"/>
    <w:rsid w:val="7D7B5783"/>
    <w:rsid w:val="7D87A395"/>
    <w:rsid w:val="7DDFC7F5"/>
    <w:rsid w:val="7E06E05C"/>
    <w:rsid w:val="7E7DF61C"/>
    <w:rsid w:val="7F362188"/>
    <w:rsid w:val="7FA431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9FE2F"/>
  <w15:chartTrackingRefBased/>
  <w15:docId w15:val="{26097744-1DA9-48C4-9F97-5715638D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Pr>
      <w:rFonts w:eastAsiaTheme="majorEastAsia" w:cstheme="majorBidi"/>
      <w:i/>
      <w:iCs/>
      <w:color w:val="0F4761" w:themeColor="accent1" w:themeShade="BF"/>
    </w:rPr>
  </w:style>
  <w:style w:type="character" w:customStyle="1" w:styleId="Kop5Char">
    <w:name w:val="Kop 5 Char"/>
    <w:basedOn w:val="Standaardalinea-lettertype"/>
    <w:link w:val="Kop5"/>
    <w:uiPriority w:val="9"/>
    <w:rPr>
      <w:rFonts w:eastAsiaTheme="majorEastAsia" w:cstheme="majorBidi"/>
      <w:color w:val="0F4761" w:themeColor="accent1" w:themeShade="BF"/>
    </w:rPr>
  </w:style>
  <w:style w:type="character" w:customStyle="1" w:styleId="Kop6Char">
    <w:name w:val="Kop 6 Char"/>
    <w:basedOn w:val="Standaardalinea-lettertype"/>
    <w:link w:val="Kop6"/>
    <w:uiPriority w:val="9"/>
    <w:rPr>
      <w:rFonts w:eastAsiaTheme="majorEastAsia" w:cstheme="majorBidi"/>
      <w:i/>
      <w:iCs/>
      <w:color w:val="595959" w:themeColor="text1" w:themeTint="A6"/>
    </w:rPr>
  </w:style>
  <w:style w:type="character" w:customStyle="1" w:styleId="Kop7Char">
    <w:name w:val="Kop 7 Char"/>
    <w:basedOn w:val="Standaardalinea-lettertype"/>
    <w:link w:val="Kop7"/>
    <w:uiPriority w:val="9"/>
    <w:rPr>
      <w:rFonts w:eastAsiaTheme="majorEastAsia" w:cstheme="majorBidi"/>
      <w:color w:val="595959" w:themeColor="text1" w:themeTint="A6"/>
    </w:rPr>
  </w:style>
  <w:style w:type="character" w:customStyle="1" w:styleId="Kop8Char">
    <w:name w:val="Kop 8 Char"/>
    <w:basedOn w:val="Standaardalinea-lettertype"/>
    <w:link w:val="Kop8"/>
    <w:uiPriority w:val="9"/>
    <w:rPr>
      <w:rFonts w:eastAsiaTheme="majorEastAsia" w:cstheme="majorBidi"/>
      <w:i/>
      <w:iCs/>
      <w:color w:val="272727" w:themeColor="text1" w:themeTint="D8"/>
    </w:rPr>
  </w:style>
  <w:style w:type="character" w:customStyle="1" w:styleId="Kop9Char">
    <w:name w:val="Kop 9 Char"/>
    <w:basedOn w:val="Standaardalinea-lettertype"/>
    <w:link w:val="Kop9"/>
    <w:uiPriority w:val="9"/>
    <w:rPr>
      <w:rFonts w:eastAsiaTheme="majorEastAsia" w:cstheme="majorBidi"/>
      <w:color w:val="272727" w:themeColor="text1" w:themeTint="D8"/>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link w:val="Ondertitel"/>
    <w:uiPriority w:val="11"/>
    <w:rPr>
      <w:rFonts w:eastAsiaTheme="majorEastAsia" w:cstheme="majorBidi"/>
      <w:color w:val="595959" w:themeColor="text1" w:themeTint="A6"/>
      <w:spacing w:val="15"/>
      <w:sz w:val="28"/>
      <w:szCs w:val="28"/>
    </w:rPr>
  </w:style>
  <w:style w:type="paragraph" w:styleId="Ondertitel">
    <w:name w:val="Subtitle"/>
    <w:basedOn w:val="Standaard"/>
    <w:next w:val="Standaard"/>
    <w:link w:val="OndertitelChar"/>
    <w:uiPriority w:val="11"/>
    <w:qFormat/>
    <w:pPr>
      <w:numPr>
        <w:ilvl w:val="1"/>
      </w:numPr>
    </w:pPr>
    <w:rPr>
      <w:rFonts w:eastAsiaTheme="majorEastAsia" w:cstheme="majorBidi"/>
      <w:color w:val="595959" w:themeColor="text1" w:themeTint="A6"/>
      <w:spacing w:val="15"/>
      <w:sz w:val="28"/>
      <w:szCs w:val="28"/>
    </w:rPr>
  </w:style>
  <w:style w:type="character" w:styleId="Intensievebenadrukking">
    <w:name w:val="Intense Emphasis"/>
    <w:basedOn w:val="Standaardalinea-lettertype"/>
    <w:uiPriority w:val="21"/>
    <w:qFormat/>
    <w:rPr>
      <w:i/>
      <w:iCs/>
      <w:color w:val="0F4761" w:themeColor="accent1" w:themeShade="BF"/>
    </w:rPr>
  </w:style>
  <w:style w:type="character" w:customStyle="1" w:styleId="CitaatChar">
    <w:name w:val="Citaat Char"/>
    <w:basedOn w:val="Standaardalinea-lettertype"/>
    <w:link w:val="Citaat"/>
    <w:uiPriority w:val="29"/>
    <w:rPr>
      <w:i/>
      <w:iCs/>
      <w:color w:val="404040" w:themeColor="text1" w:themeTint="BF"/>
    </w:rPr>
  </w:style>
  <w:style w:type="paragraph" w:styleId="Citaat">
    <w:name w:val="Quote"/>
    <w:basedOn w:val="Standaard"/>
    <w:next w:val="Standaard"/>
    <w:link w:val="CitaatChar"/>
    <w:uiPriority w:val="29"/>
    <w:qFormat/>
    <w:pPr>
      <w:spacing w:before="160"/>
      <w:jc w:val="center"/>
    </w:pPr>
    <w:rPr>
      <w:i/>
      <w:iCs/>
      <w:color w:val="404040" w:themeColor="text1" w:themeTint="BF"/>
    </w:rPr>
  </w:style>
  <w:style w:type="character" w:customStyle="1" w:styleId="DuidelijkcitaatChar">
    <w:name w:val="Duidelijk citaat Char"/>
    <w:basedOn w:val="Standaardalinea-lettertype"/>
    <w:link w:val="Duidelijkcitaat"/>
    <w:uiPriority w:val="30"/>
    <w:rPr>
      <w:i/>
      <w:iCs/>
      <w:color w:val="0F4761" w:themeColor="accent1" w:themeShade="BF"/>
    </w:rPr>
  </w:style>
  <w:style w:type="paragraph" w:styleId="Duidelijkcitaat">
    <w:name w:val="Intense Quote"/>
    <w:basedOn w:val="Standaard"/>
    <w:next w:val="Standaard"/>
    <w:link w:val="Duidelijkcitaat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ieveverwijzing">
    <w:name w:val="Intense Reference"/>
    <w:basedOn w:val="Standaardalinea-lettertype"/>
    <w:uiPriority w:val="32"/>
    <w:qFormat/>
    <w:rPr>
      <w:b/>
      <w:bCs/>
      <w:smallCaps/>
      <w:color w:val="0F4761" w:themeColor="accent1" w:themeShade="BF"/>
      <w:spacing w:val="5"/>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7E536D"/>
    <w:pPr>
      <w:spacing w:after="0" w:line="240" w:lineRule="auto"/>
    </w:pPr>
    <w:rPr>
      <w:rFonts w:eastAsiaTheme="minorHAnsi"/>
      <w:kern w:val="2"/>
      <w:sz w:val="22"/>
      <w:szCs w:val="22"/>
      <w:lang w:val="nl-NL" w:eastAsia="en-US"/>
      <w14:ligatures w14:val="standardContextual"/>
    </w:rPr>
  </w:style>
  <w:style w:type="paragraph" w:customStyle="1" w:styleId="font8">
    <w:name w:val="font_8"/>
    <w:basedOn w:val="Standaard"/>
    <w:rsid w:val="00C832F0"/>
    <w:pPr>
      <w:spacing w:before="100" w:beforeAutospacing="1" w:after="100" w:afterAutospacing="1" w:line="240" w:lineRule="auto"/>
    </w:pPr>
    <w:rPr>
      <w:rFonts w:ascii="Times New Roman" w:eastAsia="Times New Roman" w:hAnsi="Times New Roman" w:cs="Times New Roman"/>
      <w:lang w:val="nl-NL" w:eastAsia="nl-NL"/>
    </w:rPr>
  </w:style>
  <w:style w:type="character" w:customStyle="1" w:styleId="normaltextrun">
    <w:name w:val="normaltextrun"/>
    <w:basedOn w:val="Standaardalinea-lettertype"/>
    <w:rsid w:val="00C832F0"/>
  </w:style>
  <w:style w:type="paragraph" w:customStyle="1" w:styleId="paragraph">
    <w:name w:val="paragraph"/>
    <w:basedOn w:val="Standaard"/>
    <w:rsid w:val="00B92529"/>
    <w:pPr>
      <w:spacing w:beforeAutospacing="1" w:afterAutospacing="1" w:line="240" w:lineRule="auto"/>
    </w:pPr>
    <w:rPr>
      <w:rFonts w:ascii="Times New Roman" w:eastAsia="Times New Roman" w:hAnsi="Times New Roman" w:cs="Times New Roman"/>
      <w:lang w:val="nl-NL" w:eastAsia="nl-NL"/>
    </w:rPr>
  </w:style>
  <w:style w:type="paragraph" w:styleId="Koptekst">
    <w:name w:val="header"/>
    <w:basedOn w:val="Standaard"/>
    <w:link w:val="KoptekstChar"/>
    <w:uiPriority w:val="99"/>
    <w:unhideWhenUsed/>
    <w:rsid w:val="005430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3048"/>
  </w:style>
  <w:style w:type="paragraph" w:styleId="Voettekst">
    <w:name w:val="footer"/>
    <w:basedOn w:val="Standaard"/>
    <w:link w:val="VoettekstChar"/>
    <w:uiPriority w:val="99"/>
    <w:unhideWhenUsed/>
    <w:rsid w:val="005430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3048"/>
  </w:style>
  <w:style w:type="paragraph" w:styleId="Normaalweb">
    <w:name w:val="Normal (Web)"/>
    <w:basedOn w:val="Standaard"/>
    <w:uiPriority w:val="99"/>
    <w:unhideWhenUsed/>
    <w:rsid w:val="00332BAA"/>
    <w:pPr>
      <w:spacing w:before="100" w:beforeAutospacing="1" w:after="100" w:afterAutospacing="1" w:line="240" w:lineRule="auto"/>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332BAA"/>
    <w:rPr>
      <w:color w:val="0000FF"/>
      <w:u w:val="single"/>
    </w:rPr>
  </w:style>
  <w:style w:type="character" w:styleId="Zwaar">
    <w:name w:val="Strong"/>
    <w:basedOn w:val="Standaardalinea-lettertype"/>
    <w:uiPriority w:val="22"/>
    <w:qFormat/>
    <w:rsid w:val="00332BAA"/>
    <w:rPr>
      <w:b/>
      <w:bCs/>
    </w:rPr>
  </w:style>
  <w:style w:type="paragraph" w:customStyle="1" w:styleId="font9">
    <w:name w:val="font_9"/>
    <w:basedOn w:val="Standaard"/>
    <w:rsid w:val="00A126B0"/>
    <w:pPr>
      <w:spacing w:before="100" w:beforeAutospacing="1" w:after="100" w:afterAutospacing="1" w:line="240" w:lineRule="auto"/>
    </w:pPr>
    <w:rPr>
      <w:rFonts w:ascii="Times New Roman" w:eastAsia="Times New Roman" w:hAnsi="Times New Roman" w:cs="Times New Roman"/>
      <w:lang w:val="nl-NL" w:eastAsia="nl-NL"/>
    </w:rPr>
  </w:style>
  <w:style w:type="character" w:customStyle="1" w:styleId="wixui-rich-texttext1">
    <w:name w:val="wixui-rich-text__text1"/>
    <w:basedOn w:val="Standaardalinea-lettertype"/>
    <w:rsid w:val="00A126B0"/>
  </w:style>
  <w:style w:type="character" w:styleId="GevolgdeHyperlink">
    <w:name w:val="FollowedHyperlink"/>
    <w:basedOn w:val="Standaardalinea-lettertype"/>
    <w:uiPriority w:val="99"/>
    <w:semiHidden/>
    <w:unhideWhenUsed/>
    <w:rsid w:val="00C45CEE"/>
    <w:rPr>
      <w:color w:val="96607D" w:themeColor="followedHyperlink"/>
      <w:u w:val="single"/>
    </w:rPr>
  </w:style>
  <w:style w:type="character" w:customStyle="1" w:styleId="color40">
    <w:name w:val="color_40"/>
    <w:basedOn w:val="Standaardalinea-lettertype"/>
    <w:rsid w:val="00331B61"/>
  </w:style>
  <w:style w:type="character" w:customStyle="1" w:styleId="eop">
    <w:name w:val="eop"/>
    <w:basedOn w:val="Standaardalinea-lettertype"/>
    <w:rsid w:val="009B5BFB"/>
  </w:style>
  <w:style w:type="character" w:customStyle="1" w:styleId="wacimagecontainer">
    <w:name w:val="wacimagecontainer"/>
    <w:basedOn w:val="Standaardalinea-lettertype"/>
    <w:rsid w:val="009B5BFB"/>
  </w:style>
  <w:style w:type="character" w:customStyle="1" w:styleId="wixui-rich-texttext">
    <w:name w:val="wixui-rich-text__text"/>
    <w:basedOn w:val="Standaardalinea-lettertype"/>
    <w:rsid w:val="002349B6"/>
  </w:style>
  <w:style w:type="character" w:styleId="Onopgelostemelding">
    <w:name w:val="Unresolved Mention"/>
    <w:basedOn w:val="Standaardalinea-lettertype"/>
    <w:uiPriority w:val="99"/>
    <w:semiHidden/>
    <w:unhideWhenUsed/>
    <w:rsid w:val="009A61E6"/>
    <w:rPr>
      <w:color w:val="605E5C"/>
      <w:shd w:val="clear" w:color="auto" w:fill="E1DFDD"/>
    </w:rPr>
  </w:style>
  <w:style w:type="character" w:styleId="Verwijzingopmerking">
    <w:name w:val="annotation reference"/>
    <w:basedOn w:val="Standaardalinea-lettertype"/>
    <w:uiPriority w:val="99"/>
    <w:semiHidden/>
    <w:unhideWhenUsed/>
    <w:rsid w:val="002A66E5"/>
    <w:rPr>
      <w:sz w:val="16"/>
      <w:szCs w:val="16"/>
    </w:rPr>
  </w:style>
  <w:style w:type="paragraph" w:styleId="Tekstopmerking">
    <w:name w:val="annotation text"/>
    <w:basedOn w:val="Standaard"/>
    <w:link w:val="TekstopmerkingChar"/>
    <w:uiPriority w:val="99"/>
    <w:unhideWhenUsed/>
    <w:rsid w:val="002A66E5"/>
    <w:pPr>
      <w:spacing w:line="240" w:lineRule="auto"/>
    </w:pPr>
    <w:rPr>
      <w:sz w:val="20"/>
      <w:szCs w:val="20"/>
    </w:rPr>
  </w:style>
  <w:style w:type="character" w:customStyle="1" w:styleId="TekstopmerkingChar">
    <w:name w:val="Tekst opmerking Char"/>
    <w:basedOn w:val="Standaardalinea-lettertype"/>
    <w:link w:val="Tekstopmerking"/>
    <w:uiPriority w:val="99"/>
    <w:rsid w:val="002A66E5"/>
    <w:rPr>
      <w:sz w:val="20"/>
      <w:szCs w:val="20"/>
    </w:rPr>
  </w:style>
  <w:style w:type="paragraph" w:styleId="Onderwerpvanopmerking">
    <w:name w:val="annotation subject"/>
    <w:basedOn w:val="Tekstopmerking"/>
    <w:next w:val="Tekstopmerking"/>
    <w:link w:val="OnderwerpvanopmerkingChar"/>
    <w:uiPriority w:val="99"/>
    <w:semiHidden/>
    <w:unhideWhenUsed/>
    <w:rsid w:val="002A66E5"/>
    <w:rPr>
      <w:b/>
      <w:bCs/>
    </w:rPr>
  </w:style>
  <w:style w:type="character" w:customStyle="1" w:styleId="OnderwerpvanopmerkingChar">
    <w:name w:val="Onderwerp van opmerking Char"/>
    <w:basedOn w:val="TekstopmerkingChar"/>
    <w:link w:val="Onderwerpvanopmerking"/>
    <w:uiPriority w:val="99"/>
    <w:semiHidden/>
    <w:rsid w:val="002A66E5"/>
    <w:rPr>
      <w:b/>
      <w:bCs/>
      <w:sz w:val="20"/>
      <w:szCs w:val="20"/>
    </w:rPr>
  </w:style>
  <w:style w:type="paragraph" w:styleId="Revisie">
    <w:name w:val="Revision"/>
    <w:hidden/>
    <w:uiPriority w:val="99"/>
    <w:semiHidden/>
    <w:rsid w:val="00E0564B"/>
    <w:pPr>
      <w:spacing w:after="0" w:line="240" w:lineRule="auto"/>
    </w:pPr>
  </w:style>
  <w:style w:type="character" w:customStyle="1" w:styleId="white-space-pre">
    <w:name w:val="white-space-pre"/>
    <w:basedOn w:val="Standaardalinea-lettertype"/>
    <w:rsid w:val="00BB14E2"/>
  </w:style>
  <w:style w:type="character" w:customStyle="1" w:styleId="apple-converted-space">
    <w:name w:val="apple-converted-space"/>
    <w:basedOn w:val="Standaardalinea-lettertype"/>
    <w:rsid w:val="00085A2A"/>
  </w:style>
  <w:style w:type="character" w:customStyle="1" w:styleId="outlook-search-highlight">
    <w:name w:val="outlook-search-highlight"/>
    <w:basedOn w:val="Standaardalinea-lettertype"/>
    <w:rsid w:val="00085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91795">
      <w:bodyDiv w:val="1"/>
      <w:marLeft w:val="0"/>
      <w:marRight w:val="0"/>
      <w:marTop w:val="0"/>
      <w:marBottom w:val="0"/>
      <w:divBdr>
        <w:top w:val="none" w:sz="0" w:space="0" w:color="auto"/>
        <w:left w:val="none" w:sz="0" w:space="0" w:color="auto"/>
        <w:bottom w:val="none" w:sz="0" w:space="0" w:color="auto"/>
        <w:right w:val="none" w:sz="0" w:space="0" w:color="auto"/>
      </w:divBdr>
      <w:divsChild>
        <w:div w:id="380709006">
          <w:marLeft w:val="0"/>
          <w:marRight w:val="0"/>
          <w:marTop w:val="0"/>
          <w:marBottom w:val="0"/>
          <w:divBdr>
            <w:top w:val="none" w:sz="0" w:space="0" w:color="auto"/>
            <w:left w:val="none" w:sz="0" w:space="0" w:color="auto"/>
            <w:bottom w:val="none" w:sz="0" w:space="0" w:color="auto"/>
            <w:right w:val="none" w:sz="0" w:space="0" w:color="auto"/>
          </w:divBdr>
        </w:div>
      </w:divsChild>
    </w:div>
    <w:div w:id="159781974">
      <w:bodyDiv w:val="1"/>
      <w:marLeft w:val="0"/>
      <w:marRight w:val="0"/>
      <w:marTop w:val="0"/>
      <w:marBottom w:val="0"/>
      <w:divBdr>
        <w:top w:val="none" w:sz="0" w:space="0" w:color="auto"/>
        <w:left w:val="none" w:sz="0" w:space="0" w:color="auto"/>
        <w:bottom w:val="none" w:sz="0" w:space="0" w:color="auto"/>
        <w:right w:val="none" w:sz="0" w:space="0" w:color="auto"/>
      </w:divBdr>
      <w:divsChild>
        <w:div w:id="211040869">
          <w:marLeft w:val="0"/>
          <w:marRight w:val="0"/>
          <w:marTop w:val="0"/>
          <w:marBottom w:val="0"/>
          <w:divBdr>
            <w:top w:val="none" w:sz="0" w:space="0" w:color="auto"/>
            <w:left w:val="none" w:sz="0" w:space="0" w:color="auto"/>
            <w:bottom w:val="none" w:sz="0" w:space="0" w:color="auto"/>
            <w:right w:val="none" w:sz="0" w:space="0" w:color="auto"/>
          </w:divBdr>
        </w:div>
        <w:div w:id="414473703">
          <w:marLeft w:val="0"/>
          <w:marRight w:val="0"/>
          <w:marTop w:val="0"/>
          <w:marBottom w:val="0"/>
          <w:divBdr>
            <w:top w:val="none" w:sz="0" w:space="0" w:color="auto"/>
            <w:left w:val="none" w:sz="0" w:space="0" w:color="auto"/>
            <w:bottom w:val="none" w:sz="0" w:space="0" w:color="auto"/>
            <w:right w:val="none" w:sz="0" w:space="0" w:color="auto"/>
          </w:divBdr>
          <w:divsChild>
            <w:div w:id="193739724">
              <w:marLeft w:val="0"/>
              <w:marRight w:val="0"/>
              <w:marTop w:val="0"/>
              <w:marBottom w:val="0"/>
              <w:divBdr>
                <w:top w:val="none" w:sz="0" w:space="0" w:color="auto"/>
                <w:left w:val="none" w:sz="0" w:space="0" w:color="auto"/>
                <w:bottom w:val="none" w:sz="0" w:space="0" w:color="auto"/>
                <w:right w:val="none" w:sz="0" w:space="0" w:color="auto"/>
              </w:divBdr>
            </w:div>
            <w:div w:id="227880019">
              <w:marLeft w:val="0"/>
              <w:marRight w:val="0"/>
              <w:marTop w:val="0"/>
              <w:marBottom w:val="0"/>
              <w:divBdr>
                <w:top w:val="none" w:sz="0" w:space="0" w:color="auto"/>
                <w:left w:val="none" w:sz="0" w:space="0" w:color="auto"/>
                <w:bottom w:val="none" w:sz="0" w:space="0" w:color="auto"/>
                <w:right w:val="none" w:sz="0" w:space="0" w:color="auto"/>
              </w:divBdr>
            </w:div>
            <w:div w:id="381289741">
              <w:marLeft w:val="0"/>
              <w:marRight w:val="0"/>
              <w:marTop w:val="0"/>
              <w:marBottom w:val="0"/>
              <w:divBdr>
                <w:top w:val="none" w:sz="0" w:space="0" w:color="auto"/>
                <w:left w:val="none" w:sz="0" w:space="0" w:color="auto"/>
                <w:bottom w:val="none" w:sz="0" w:space="0" w:color="auto"/>
                <w:right w:val="none" w:sz="0" w:space="0" w:color="auto"/>
              </w:divBdr>
            </w:div>
            <w:div w:id="860703292">
              <w:marLeft w:val="0"/>
              <w:marRight w:val="0"/>
              <w:marTop w:val="0"/>
              <w:marBottom w:val="0"/>
              <w:divBdr>
                <w:top w:val="none" w:sz="0" w:space="0" w:color="auto"/>
                <w:left w:val="none" w:sz="0" w:space="0" w:color="auto"/>
                <w:bottom w:val="none" w:sz="0" w:space="0" w:color="auto"/>
                <w:right w:val="none" w:sz="0" w:space="0" w:color="auto"/>
              </w:divBdr>
            </w:div>
            <w:div w:id="903681689">
              <w:marLeft w:val="0"/>
              <w:marRight w:val="0"/>
              <w:marTop w:val="0"/>
              <w:marBottom w:val="0"/>
              <w:divBdr>
                <w:top w:val="none" w:sz="0" w:space="0" w:color="auto"/>
                <w:left w:val="none" w:sz="0" w:space="0" w:color="auto"/>
                <w:bottom w:val="none" w:sz="0" w:space="0" w:color="auto"/>
                <w:right w:val="none" w:sz="0" w:space="0" w:color="auto"/>
              </w:divBdr>
            </w:div>
            <w:div w:id="1131902527">
              <w:marLeft w:val="0"/>
              <w:marRight w:val="0"/>
              <w:marTop w:val="0"/>
              <w:marBottom w:val="0"/>
              <w:divBdr>
                <w:top w:val="none" w:sz="0" w:space="0" w:color="auto"/>
                <w:left w:val="none" w:sz="0" w:space="0" w:color="auto"/>
                <w:bottom w:val="none" w:sz="0" w:space="0" w:color="auto"/>
                <w:right w:val="none" w:sz="0" w:space="0" w:color="auto"/>
              </w:divBdr>
            </w:div>
            <w:div w:id="1287661229">
              <w:marLeft w:val="0"/>
              <w:marRight w:val="0"/>
              <w:marTop w:val="0"/>
              <w:marBottom w:val="0"/>
              <w:divBdr>
                <w:top w:val="none" w:sz="0" w:space="0" w:color="auto"/>
                <w:left w:val="none" w:sz="0" w:space="0" w:color="auto"/>
                <w:bottom w:val="none" w:sz="0" w:space="0" w:color="auto"/>
                <w:right w:val="none" w:sz="0" w:space="0" w:color="auto"/>
              </w:divBdr>
            </w:div>
            <w:div w:id="1472822331">
              <w:marLeft w:val="0"/>
              <w:marRight w:val="0"/>
              <w:marTop w:val="0"/>
              <w:marBottom w:val="0"/>
              <w:divBdr>
                <w:top w:val="none" w:sz="0" w:space="0" w:color="auto"/>
                <w:left w:val="none" w:sz="0" w:space="0" w:color="auto"/>
                <w:bottom w:val="none" w:sz="0" w:space="0" w:color="auto"/>
                <w:right w:val="none" w:sz="0" w:space="0" w:color="auto"/>
              </w:divBdr>
            </w:div>
            <w:div w:id="1814711631">
              <w:marLeft w:val="0"/>
              <w:marRight w:val="0"/>
              <w:marTop w:val="0"/>
              <w:marBottom w:val="0"/>
              <w:divBdr>
                <w:top w:val="none" w:sz="0" w:space="0" w:color="auto"/>
                <w:left w:val="none" w:sz="0" w:space="0" w:color="auto"/>
                <w:bottom w:val="none" w:sz="0" w:space="0" w:color="auto"/>
                <w:right w:val="none" w:sz="0" w:space="0" w:color="auto"/>
              </w:divBdr>
            </w:div>
          </w:divsChild>
        </w:div>
        <w:div w:id="633020113">
          <w:marLeft w:val="0"/>
          <w:marRight w:val="0"/>
          <w:marTop w:val="0"/>
          <w:marBottom w:val="0"/>
          <w:divBdr>
            <w:top w:val="none" w:sz="0" w:space="0" w:color="auto"/>
            <w:left w:val="none" w:sz="0" w:space="0" w:color="auto"/>
            <w:bottom w:val="none" w:sz="0" w:space="0" w:color="auto"/>
            <w:right w:val="none" w:sz="0" w:space="0" w:color="auto"/>
          </w:divBdr>
        </w:div>
        <w:div w:id="654722775">
          <w:marLeft w:val="0"/>
          <w:marRight w:val="0"/>
          <w:marTop w:val="0"/>
          <w:marBottom w:val="0"/>
          <w:divBdr>
            <w:top w:val="none" w:sz="0" w:space="0" w:color="auto"/>
            <w:left w:val="none" w:sz="0" w:space="0" w:color="auto"/>
            <w:bottom w:val="none" w:sz="0" w:space="0" w:color="auto"/>
            <w:right w:val="none" w:sz="0" w:space="0" w:color="auto"/>
          </w:divBdr>
        </w:div>
        <w:div w:id="870070991">
          <w:marLeft w:val="0"/>
          <w:marRight w:val="0"/>
          <w:marTop w:val="0"/>
          <w:marBottom w:val="0"/>
          <w:divBdr>
            <w:top w:val="none" w:sz="0" w:space="0" w:color="auto"/>
            <w:left w:val="none" w:sz="0" w:space="0" w:color="auto"/>
            <w:bottom w:val="none" w:sz="0" w:space="0" w:color="auto"/>
            <w:right w:val="none" w:sz="0" w:space="0" w:color="auto"/>
          </w:divBdr>
        </w:div>
        <w:div w:id="1014962340">
          <w:marLeft w:val="0"/>
          <w:marRight w:val="0"/>
          <w:marTop w:val="0"/>
          <w:marBottom w:val="0"/>
          <w:divBdr>
            <w:top w:val="none" w:sz="0" w:space="0" w:color="auto"/>
            <w:left w:val="none" w:sz="0" w:space="0" w:color="auto"/>
            <w:bottom w:val="none" w:sz="0" w:space="0" w:color="auto"/>
            <w:right w:val="none" w:sz="0" w:space="0" w:color="auto"/>
          </w:divBdr>
        </w:div>
        <w:div w:id="1295873443">
          <w:marLeft w:val="0"/>
          <w:marRight w:val="0"/>
          <w:marTop w:val="0"/>
          <w:marBottom w:val="0"/>
          <w:divBdr>
            <w:top w:val="none" w:sz="0" w:space="0" w:color="auto"/>
            <w:left w:val="none" w:sz="0" w:space="0" w:color="auto"/>
            <w:bottom w:val="none" w:sz="0" w:space="0" w:color="auto"/>
            <w:right w:val="none" w:sz="0" w:space="0" w:color="auto"/>
          </w:divBdr>
        </w:div>
        <w:div w:id="1304656809">
          <w:marLeft w:val="0"/>
          <w:marRight w:val="0"/>
          <w:marTop w:val="0"/>
          <w:marBottom w:val="0"/>
          <w:divBdr>
            <w:top w:val="none" w:sz="0" w:space="0" w:color="auto"/>
            <w:left w:val="none" w:sz="0" w:space="0" w:color="auto"/>
            <w:bottom w:val="none" w:sz="0" w:space="0" w:color="auto"/>
            <w:right w:val="none" w:sz="0" w:space="0" w:color="auto"/>
          </w:divBdr>
        </w:div>
      </w:divsChild>
    </w:div>
    <w:div w:id="160315270">
      <w:bodyDiv w:val="1"/>
      <w:marLeft w:val="0"/>
      <w:marRight w:val="0"/>
      <w:marTop w:val="0"/>
      <w:marBottom w:val="0"/>
      <w:divBdr>
        <w:top w:val="none" w:sz="0" w:space="0" w:color="auto"/>
        <w:left w:val="none" w:sz="0" w:space="0" w:color="auto"/>
        <w:bottom w:val="none" w:sz="0" w:space="0" w:color="auto"/>
        <w:right w:val="none" w:sz="0" w:space="0" w:color="auto"/>
      </w:divBdr>
    </w:div>
    <w:div w:id="352652258">
      <w:bodyDiv w:val="1"/>
      <w:marLeft w:val="0"/>
      <w:marRight w:val="0"/>
      <w:marTop w:val="0"/>
      <w:marBottom w:val="0"/>
      <w:divBdr>
        <w:top w:val="none" w:sz="0" w:space="0" w:color="auto"/>
        <w:left w:val="none" w:sz="0" w:space="0" w:color="auto"/>
        <w:bottom w:val="none" w:sz="0" w:space="0" w:color="auto"/>
        <w:right w:val="none" w:sz="0" w:space="0" w:color="auto"/>
      </w:divBdr>
      <w:divsChild>
        <w:div w:id="142624157">
          <w:marLeft w:val="0"/>
          <w:marRight w:val="0"/>
          <w:marTop w:val="0"/>
          <w:marBottom w:val="0"/>
          <w:divBdr>
            <w:top w:val="none" w:sz="0" w:space="0" w:color="auto"/>
            <w:left w:val="none" w:sz="0" w:space="0" w:color="auto"/>
            <w:bottom w:val="none" w:sz="0" w:space="0" w:color="auto"/>
            <w:right w:val="none" w:sz="0" w:space="0" w:color="auto"/>
          </w:divBdr>
        </w:div>
        <w:div w:id="257257091">
          <w:marLeft w:val="0"/>
          <w:marRight w:val="0"/>
          <w:marTop w:val="0"/>
          <w:marBottom w:val="0"/>
          <w:divBdr>
            <w:top w:val="none" w:sz="0" w:space="0" w:color="auto"/>
            <w:left w:val="none" w:sz="0" w:space="0" w:color="auto"/>
            <w:bottom w:val="none" w:sz="0" w:space="0" w:color="auto"/>
            <w:right w:val="none" w:sz="0" w:space="0" w:color="auto"/>
          </w:divBdr>
        </w:div>
        <w:div w:id="501894410">
          <w:marLeft w:val="0"/>
          <w:marRight w:val="0"/>
          <w:marTop w:val="0"/>
          <w:marBottom w:val="0"/>
          <w:divBdr>
            <w:top w:val="none" w:sz="0" w:space="0" w:color="auto"/>
            <w:left w:val="none" w:sz="0" w:space="0" w:color="auto"/>
            <w:bottom w:val="none" w:sz="0" w:space="0" w:color="auto"/>
            <w:right w:val="none" w:sz="0" w:space="0" w:color="auto"/>
          </w:divBdr>
        </w:div>
        <w:div w:id="562256742">
          <w:marLeft w:val="0"/>
          <w:marRight w:val="0"/>
          <w:marTop w:val="0"/>
          <w:marBottom w:val="0"/>
          <w:divBdr>
            <w:top w:val="none" w:sz="0" w:space="0" w:color="auto"/>
            <w:left w:val="none" w:sz="0" w:space="0" w:color="auto"/>
            <w:bottom w:val="none" w:sz="0" w:space="0" w:color="auto"/>
            <w:right w:val="none" w:sz="0" w:space="0" w:color="auto"/>
          </w:divBdr>
        </w:div>
        <w:div w:id="787969244">
          <w:marLeft w:val="0"/>
          <w:marRight w:val="0"/>
          <w:marTop w:val="0"/>
          <w:marBottom w:val="0"/>
          <w:divBdr>
            <w:top w:val="none" w:sz="0" w:space="0" w:color="auto"/>
            <w:left w:val="none" w:sz="0" w:space="0" w:color="auto"/>
            <w:bottom w:val="none" w:sz="0" w:space="0" w:color="auto"/>
            <w:right w:val="none" w:sz="0" w:space="0" w:color="auto"/>
          </w:divBdr>
        </w:div>
        <w:div w:id="794834599">
          <w:marLeft w:val="0"/>
          <w:marRight w:val="0"/>
          <w:marTop w:val="0"/>
          <w:marBottom w:val="0"/>
          <w:divBdr>
            <w:top w:val="none" w:sz="0" w:space="0" w:color="auto"/>
            <w:left w:val="none" w:sz="0" w:space="0" w:color="auto"/>
            <w:bottom w:val="none" w:sz="0" w:space="0" w:color="auto"/>
            <w:right w:val="none" w:sz="0" w:space="0" w:color="auto"/>
          </w:divBdr>
        </w:div>
        <w:div w:id="899100002">
          <w:marLeft w:val="0"/>
          <w:marRight w:val="0"/>
          <w:marTop w:val="0"/>
          <w:marBottom w:val="0"/>
          <w:divBdr>
            <w:top w:val="none" w:sz="0" w:space="0" w:color="auto"/>
            <w:left w:val="none" w:sz="0" w:space="0" w:color="auto"/>
            <w:bottom w:val="none" w:sz="0" w:space="0" w:color="auto"/>
            <w:right w:val="none" w:sz="0" w:space="0" w:color="auto"/>
          </w:divBdr>
        </w:div>
        <w:div w:id="1224490345">
          <w:marLeft w:val="0"/>
          <w:marRight w:val="0"/>
          <w:marTop w:val="0"/>
          <w:marBottom w:val="0"/>
          <w:divBdr>
            <w:top w:val="none" w:sz="0" w:space="0" w:color="auto"/>
            <w:left w:val="none" w:sz="0" w:space="0" w:color="auto"/>
            <w:bottom w:val="none" w:sz="0" w:space="0" w:color="auto"/>
            <w:right w:val="none" w:sz="0" w:space="0" w:color="auto"/>
          </w:divBdr>
        </w:div>
        <w:div w:id="1280448801">
          <w:marLeft w:val="0"/>
          <w:marRight w:val="0"/>
          <w:marTop w:val="0"/>
          <w:marBottom w:val="0"/>
          <w:divBdr>
            <w:top w:val="none" w:sz="0" w:space="0" w:color="auto"/>
            <w:left w:val="none" w:sz="0" w:space="0" w:color="auto"/>
            <w:bottom w:val="none" w:sz="0" w:space="0" w:color="auto"/>
            <w:right w:val="none" w:sz="0" w:space="0" w:color="auto"/>
          </w:divBdr>
        </w:div>
        <w:div w:id="1956403460">
          <w:marLeft w:val="0"/>
          <w:marRight w:val="0"/>
          <w:marTop w:val="0"/>
          <w:marBottom w:val="0"/>
          <w:divBdr>
            <w:top w:val="none" w:sz="0" w:space="0" w:color="auto"/>
            <w:left w:val="none" w:sz="0" w:space="0" w:color="auto"/>
            <w:bottom w:val="none" w:sz="0" w:space="0" w:color="auto"/>
            <w:right w:val="none" w:sz="0" w:space="0" w:color="auto"/>
          </w:divBdr>
        </w:div>
        <w:div w:id="1962832841">
          <w:marLeft w:val="0"/>
          <w:marRight w:val="0"/>
          <w:marTop w:val="0"/>
          <w:marBottom w:val="0"/>
          <w:divBdr>
            <w:top w:val="none" w:sz="0" w:space="0" w:color="auto"/>
            <w:left w:val="none" w:sz="0" w:space="0" w:color="auto"/>
            <w:bottom w:val="none" w:sz="0" w:space="0" w:color="auto"/>
            <w:right w:val="none" w:sz="0" w:space="0" w:color="auto"/>
          </w:divBdr>
        </w:div>
      </w:divsChild>
    </w:div>
    <w:div w:id="542865551">
      <w:bodyDiv w:val="1"/>
      <w:marLeft w:val="0"/>
      <w:marRight w:val="0"/>
      <w:marTop w:val="0"/>
      <w:marBottom w:val="0"/>
      <w:divBdr>
        <w:top w:val="none" w:sz="0" w:space="0" w:color="auto"/>
        <w:left w:val="none" w:sz="0" w:space="0" w:color="auto"/>
        <w:bottom w:val="none" w:sz="0" w:space="0" w:color="auto"/>
        <w:right w:val="none" w:sz="0" w:space="0" w:color="auto"/>
      </w:divBdr>
      <w:divsChild>
        <w:div w:id="1410812460">
          <w:marLeft w:val="0"/>
          <w:marRight w:val="0"/>
          <w:marTop w:val="0"/>
          <w:marBottom w:val="0"/>
          <w:divBdr>
            <w:top w:val="none" w:sz="0" w:space="0" w:color="auto"/>
            <w:left w:val="none" w:sz="0" w:space="0" w:color="auto"/>
            <w:bottom w:val="none" w:sz="0" w:space="0" w:color="auto"/>
            <w:right w:val="none" w:sz="0" w:space="0" w:color="auto"/>
          </w:divBdr>
        </w:div>
      </w:divsChild>
    </w:div>
    <w:div w:id="726103755">
      <w:bodyDiv w:val="1"/>
      <w:marLeft w:val="0"/>
      <w:marRight w:val="0"/>
      <w:marTop w:val="0"/>
      <w:marBottom w:val="0"/>
      <w:divBdr>
        <w:top w:val="none" w:sz="0" w:space="0" w:color="auto"/>
        <w:left w:val="none" w:sz="0" w:space="0" w:color="auto"/>
        <w:bottom w:val="none" w:sz="0" w:space="0" w:color="auto"/>
        <w:right w:val="none" w:sz="0" w:space="0" w:color="auto"/>
      </w:divBdr>
      <w:divsChild>
        <w:div w:id="362094632">
          <w:marLeft w:val="0"/>
          <w:marRight w:val="0"/>
          <w:marTop w:val="0"/>
          <w:marBottom w:val="0"/>
          <w:divBdr>
            <w:top w:val="none" w:sz="0" w:space="0" w:color="auto"/>
            <w:left w:val="none" w:sz="0" w:space="0" w:color="auto"/>
            <w:bottom w:val="none" w:sz="0" w:space="0" w:color="auto"/>
            <w:right w:val="none" w:sz="0" w:space="0" w:color="auto"/>
          </w:divBdr>
        </w:div>
      </w:divsChild>
    </w:div>
    <w:div w:id="886061981">
      <w:bodyDiv w:val="1"/>
      <w:marLeft w:val="0"/>
      <w:marRight w:val="0"/>
      <w:marTop w:val="0"/>
      <w:marBottom w:val="0"/>
      <w:divBdr>
        <w:top w:val="none" w:sz="0" w:space="0" w:color="auto"/>
        <w:left w:val="none" w:sz="0" w:space="0" w:color="auto"/>
        <w:bottom w:val="none" w:sz="0" w:space="0" w:color="auto"/>
        <w:right w:val="none" w:sz="0" w:space="0" w:color="auto"/>
      </w:divBdr>
      <w:divsChild>
        <w:div w:id="1385061440">
          <w:marLeft w:val="0"/>
          <w:marRight w:val="0"/>
          <w:marTop w:val="0"/>
          <w:marBottom w:val="0"/>
          <w:divBdr>
            <w:top w:val="none" w:sz="0" w:space="0" w:color="auto"/>
            <w:left w:val="none" w:sz="0" w:space="0" w:color="auto"/>
            <w:bottom w:val="none" w:sz="0" w:space="0" w:color="auto"/>
            <w:right w:val="none" w:sz="0" w:space="0" w:color="auto"/>
          </w:divBdr>
        </w:div>
      </w:divsChild>
    </w:div>
    <w:div w:id="1101871351">
      <w:bodyDiv w:val="1"/>
      <w:marLeft w:val="0"/>
      <w:marRight w:val="0"/>
      <w:marTop w:val="0"/>
      <w:marBottom w:val="0"/>
      <w:divBdr>
        <w:top w:val="none" w:sz="0" w:space="0" w:color="auto"/>
        <w:left w:val="none" w:sz="0" w:space="0" w:color="auto"/>
        <w:bottom w:val="none" w:sz="0" w:space="0" w:color="auto"/>
        <w:right w:val="none" w:sz="0" w:space="0" w:color="auto"/>
      </w:divBdr>
    </w:div>
    <w:div w:id="1220434437">
      <w:bodyDiv w:val="1"/>
      <w:marLeft w:val="0"/>
      <w:marRight w:val="0"/>
      <w:marTop w:val="0"/>
      <w:marBottom w:val="0"/>
      <w:divBdr>
        <w:top w:val="none" w:sz="0" w:space="0" w:color="auto"/>
        <w:left w:val="none" w:sz="0" w:space="0" w:color="auto"/>
        <w:bottom w:val="none" w:sz="0" w:space="0" w:color="auto"/>
        <w:right w:val="none" w:sz="0" w:space="0" w:color="auto"/>
      </w:divBdr>
    </w:div>
    <w:div w:id="1494103006">
      <w:bodyDiv w:val="1"/>
      <w:marLeft w:val="0"/>
      <w:marRight w:val="0"/>
      <w:marTop w:val="0"/>
      <w:marBottom w:val="0"/>
      <w:divBdr>
        <w:top w:val="none" w:sz="0" w:space="0" w:color="auto"/>
        <w:left w:val="none" w:sz="0" w:space="0" w:color="auto"/>
        <w:bottom w:val="none" w:sz="0" w:space="0" w:color="auto"/>
        <w:right w:val="none" w:sz="0" w:space="0" w:color="auto"/>
      </w:divBdr>
      <w:divsChild>
        <w:div w:id="105857800">
          <w:marLeft w:val="0"/>
          <w:marRight w:val="0"/>
          <w:marTop w:val="0"/>
          <w:marBottom w:val="0"/>
          <w:divBdr>
            <w:top w:val="none" w:sz="0" w:space="0" w:color="auto"/>
            <w:left w:val="none" w:sz="0" w:space="0" w:color="auto"/>
            <w:bottom w:val="none" w:sz="0" w:space="0" w:color="auto"/>
            <w:right w:val="none" w:sz="0" w:space="0" w:color="auto"/>
          </w:divBdr>
        </w:div>
        <w:div w:id="365640751">
          <w:marLeft w:val="0"/>
          <w:marRight w:val="0"/>
          <w:marTop w:val="0"/>
          <w:marBottom w:val="0"/>
          <w:divBdr>
            <w:top w:val="none" w:sz="0" w:space="0" w:color="auto"/>
            <w:left w:val="none" w:sz="0" w:space="0" w:color="auto"/>
            <w:bottom w:val="none" w:sz="0" w:space="0" w:color="auto"/>
            <w:right w:val="none" w:sz="0" w:space="0" w:color="auto"/>
          </w:divBdr>
        </w:div>
        <w:div w:id="525412204">
          <w:marLeft w:val="0"/>
          <w:marRight w:val="0"/>
          <w:marTop w:val="0"/>
          <w:marBottom w:val="0"/>
          <w:divBdr>
            <w:top w:val="none" w:sz="0" w:space="0" w:color="auto"/>
            <w:left w:val="none" w:sz="0" w:space="0" w:color="auto"/>
            <w:bottom w:val="none" w:sz="0" w:space="0" w:color="auto"/>
            <w:right w:val="none" w:sz="0" w:space="0" w:color="auto"/>
          </w:divBdr>
        </w:div>
        <w:div w:id="552304449">
          <w:marLeft w:val="0"/>
          <w:marRight w:val="0"/>
          <w:marTop w:val="0"/>
          <w:marBottom w:val="0"/>
          <w:divBdr>
            <w:top w:val="none" w:sz="0" w:space="0" w:color="auto"/>
            <w:left w:val="none" w:sz="0" w:space="0" w:color="auto"/>
            <w:bottom w:val="none" w:sz="0" w:space="0" w:color="auto"/>
            <w:right w:val="none" w:sz="0" w:space="0" w:color="auto"/>
          </w:divBdr>
        </w:div>
        <w:div w:id="571046702">
          <w:marLeft w:val="0"/>
          <w:marRight w:val="0"/>
          <w:marTop w:val="0"/>
          <w:marBottom w:val="0"/>
          <w:divBdr>
            <w:top w:val="none" w:sz="0" w:space="0" w:color="auto"/>
            <w:left w:val="none" w:sz="0" w:space="0" w:color="auto"/>
            <w:bottom w:val="none" w:sz="0" w:space="0" w:color="auto"/>
            <w:right w:val="none" w:sz="0" w:space="0" w:color="auto"/>
          </w:divBdr>
        </w:div>
        <w:div w:id="751590366">
          <w:marLeft w:val="0"/>
          <w:marRight w:val="0"/>
          <w:marTop w:val="0"/>
          <w:marBottom w:val="0"/>
          <w:divBdr>
            <w:top w:val="none" w:sz="0" w:space="0" w:color="auto"/>
            <w:left w:val="none" w:sz="0" w:space="0" w:color="auto"/>
            <w:bottom w:val="none" w:sz="0" w:space="0" w:color="auto"/>
            <w:right w:val="none" w:sz="0" w:space="0" w:color="auto"/>
          </w:divBdr>
        </w:div>
        <w:div w:id="763453172">
          <w:marLeft w:val="0"/>
          <w:marRight w:val="0"/>
          <w:marTop w:val="0"/>
          <w:marBottom w:val="0"/>
          <w:divBdr>
            <w:top w:val="none" w:sz="0" w:space="0" w:color="auto"/>
            <w:left w:val="none" w:sz="0" w:space="0" w:color="auto"/>
            <w:bottom w:val="none" w:sz="0" w:space="0" w:color="auto"/>
            <w:right w:val="none" w:sz="0" w:space="0" w:color="auto"/>
          </w:divBdr>
        </w:div>
        <w:div w:id="775641257">
          <w:marLeft w:val="0"/>
          <w:marRight w:val="0"/>
          <w:marTop w:val="0"/>
          <w:marBottom w:val="0"/>
          <w:divBdr>
            <w:top w:val="none" w:sz="0" w:space="0" w:color="auto"/>
            <w:left w:val="none" w:sz="0" w:space="0" w:color="auto"/>
            <w:bottom w:val="none" w:sz="0" w:space="0" w:color="auto"/>
            <w:right w:val="none" w:sz="0" w:space="0" w:color="auto"/>
          </w:divBdr>
        </w:div>
        <w:div w:id="830678995">
          <w:marLeft w:val="0"/>
          <w:marRight w:val="0"/>
          <w:marTop w:val="0"/>
          <w:marBottom w:val="0"/>
          <w:divBdr>
            <w:top w:val="none" w:sz="0" w:space="0" w:color="auto"/>
            <w:left w:val="none" w:sz="0" w:space="0" w:color="auto"/>
            <w:bottom w:val="none" w:sz="0" w:space="0" w:color="auto"/>
            <w:right w:val="none" w:sz="0" w:space="0" w:color="auto"/>
          </w:divBdr>
        </w:div>
        <w:div w:id="876508090">
          <w:marLeft w:val="0"/>
          <w:marRight w:val="0"/>
          <w:marTop w:val="0"/>
          <w:marBottom w:val="0"/>
          <w:divBdr>
            <w:top w:val="none" w:sz="0" w:space="0" w:color="auto"/>
            <w:left w:val="none" w:sz="0" w:space="0" w:color="auto"/>
            <w:bottom w:val="none" w:sz="0" w:space="0" w:color="auto"/>
            <w:right w:val="none" w:sz="0" w:space="0" w:color="auto"/>
          </w:divBdr>
        </w:div>
        <w:div w:id="890573527">
          <w:marLeft w:val="0"/>
          <w:marRight w:val="0"/>
          <w:marTop w:val="0"/>
          <w:marBottom w:val="0"/>
          <w:divBdr>
            <w:top w:val="none" w:sz="0" w:space="0" w:color="auto"/>
            <w:left w:val="none" w:sz="0" w:space="0" w:color="auto"/>
            <w:bottom w:val="none" w:sz="0" w:space="0" w:color="auto"/>
            <w:right w:val="none" w:sz="0" w:space="0" w:color="auto"/>
          </w:divBdr>
        </w:div>
        <w:div w:id="937445559">
          <w:marLeft w:val="0"/>
          <w:marRight w:val="0"/>
          <w:marTop w:val="0"/>
          <w:marBottom w:val="0"/>
          <w:divBdr>
            <w:top w:val="none" w:sz="0" w:space="0" w:color="auto"/>
            <w:left w:val="none" w:sz="0" w:space="0" w:color="auto"/>
            <w:bottom w:val="none" w:sz="0" w:space="0" w:color="auto"/>
            <w:right w:val="none" w:sz="0" w:space="0" w:color="auto"/>
          </w:divBdr>
        </w:div>
        <w:div w:id="1031496590">
          <w:marLeft w:val="0"/>
          <w:marRight w:val="0"/>
          <w:marTop w:val="0"/>
          <w:marBottom w:val="0"/>
          <w:divBdr>
            <w:top w:val="none" w:sz="0" w:space="0" w:color="auto"/>
            <w:left w:val="none" w:sz="0" w:space="0" w:color="auto"/>
            <w:bottom w:val="none" w:sz="0" w:space="0" w:color="auto"/>
            <w:right w:val="none" w:sz="0" w:space="0" w:color="auto"/>
          </w:divBdr>
        </w:div>
        <w:div w:id="1037127362">
          <w:marLeft w:val="0"/>
          <w:marRight w:val="0"/>
          <w:marTop w:val="0"/>
          <w:marBottom w:val="0"/>
          <w:divBdr>
            <w:top w:val="none" w:sz="0" w:space="0" w:color="auto"/>
            <w:left w:val="none" w:sz="0" w:space="0" w:color="auto"/>
            <w:bottom w:val="none" w:sz="0" w:space="0" w:color="auto"/>
            <w:right w:val="none" w:sz="0" w:space="0" w:color="auto"/>
          </w:divBdr>
        </w:div>
        <w:div w:id="1039353573">
          <w:marLeft w:val="0"/>
          <w:marRight w:val="0"/>
          <w:marTop w:val="0"/>
          <w:marBottom w:val="0"/>
          <w:divBdr>
            <w:top w:val="none" w:sz="0" w:space="0" w:color="auto"/>
            <w:left w:val="none" w:sz="0" w:space="0" w:color="auto"/>
            <w:bottom w:val="none" w:sz="0" w:space="0" w:color="auto"/>
            <w:right w:val="none" w:sz="0" w:space="0" w:color="auto"/>
          </w:divBdr>
        </w:div>
        <w:div w:id="1040671598">
          <w:marLeft w:val="0"/>
          <w:marRight w:val="0"/>
          <w:marTop w:val="0"/>
          <w:marBottom w:val="0"/>
          <w:divBdr>
            <w:top w:val="none" w:sz="0" w:space="0" w:color="auto"/>
            <w:left w:val="none" w:sz="0" w:space="0" w:color="auto"/>
            <w:bottom w:val="none" w:sz="0" w:space="0" w:color="auto"/>
            <w:right w:val="none" w:sz="0" w:space="0" w:color="auto"/>
          </w:divBdr>
        </w:div>
        <w:div w:id="1050686435">
          <w:marLeft w:val="0"/>
          <w:marRight w:val="0"/>
          <w:marTop w:val="0"/>
          <w:marBottom w:val="0"/>
          <w:divBdr>
            <w:top w:val="none" w:sz="0" w:space="0" w:color="auto"/>
            <w:left w:val="none" w:sz="0" w:space="0" w:color="auto"/>
            <w:bottom w:val="none" w:sz="0" w:space="0" w:color="auto"/>
            <w:right w:val="none" w:sz="0" w:space="0" w:color="auto"/>
          </w:divBdr>
          <w:divsChild>
            <w:div w:id="9719080">
              <w:marLeft w:val="0"/>
              <w:marRight w:val="0"/>
              <w:marTop w:val="0"/>
              <w:marBottom w:val="0"/>
              <w:divBdr>
                <w:top w:val="none" w:sz="0" w:space="0" w:color="auto"/>
                <w:left w:val="none" w:sz="0" w:space="0" w:color="auto"/>
                <w:bottom w:val="none" w:sz="0" w:space="0" w:color="auto"/>
                <w:right w:val="none" w:sz="0" w:space="0" w:color="auto"/>
              </w:divBdr>
            </w:div>
            <w:div w:id="12922261">
              <w:marLeft w:val="0"/>
              <w:marRight w:val="0"/>
              <w:marTop w:val="0"/>
              <w:marBottom w:val="0"/>
              <w:divBdr>
                <w:top w:val="none" w:sz="0" w:space="0" w:color="auto"/>
                <w:left w:val="none" w:sz="0" w:space="0" w:color="auto"/>
                <w:bottom w:val="none" w:sz="0" w:space="0" w:color="auto"/>
                <w:right w:val="none" w:sz="0" w:space="0" w:color="auto"/>
              </w:divBdr>
            </w:div>
            <w:div w:id="133644658">
              <w:marLeft w:val="0"/>
              <w:marRight w:val="0"/>
              <w:marTop w:val="0"/>
              <w:marBottom w:val="0"/>
              <w:divBdr>
                <w:top w:val="none" w:sz="0" w:space="0" w:color="auto"/>
                <w:left w:val="none" w:sz="0" w:space="0" w:color="auto"/>
                <w:bottom w:val="none" w:sz="0" w:space="0" w:color="auto"/>
                <w:right w:val="none" w:sz="0" w:space="0" w:color="auto"/>
              </w:divBdr>
            </w:div>
            <w:div w:id="833716152">
              <w:marLeft w:val="0"/>
              <w:marRight w:val="0"/>
              <w:marTop w:val="0"/>
              <w:marBottom w:val="0"/>
              <w:divBdr>
                <w:top w:val="none" w:sz="0" w:space="0" w:color="auto"/>
                <w:left w:val="none" w:sz="0" w:space="0" w:color="auto"/>
                <w:bottom w:val="none" w:sz="0" w:space="0" w:color="auto"/>
                <w:right w:val="none" w:sz="0" w:space="0" w:color="auto"/>
              </w:divBdr>
            </w:div>
            <w:div w:id="850411592">
              <w:marLeft w:val="0"/>
              <w:marRight w:val="0"/>
              <w:marTop w:val="0"/>
              <w:marBottom w:val="0"/>
              <w:divBdr>
                <w:top w:val="none" w:sz="0" w:space="0" w:color="auto"/>
                <w:left w:val="none" w:sz="0" w:space="0" w:color="auto"/>
                <w:bottom w:val="none" w:sz="0" w:space="0" w:color="auto"/>
                <w:right w:val="none" w:sz="0" w:space="0" w:color="auto"/>
              </w:divBdr>
            </w:div>
            <w:div w:id="860750430">
              <w:marLeft w:val="0"/>
              <w:marRight w:val="0"/>
              <w:marTop w:val="0"/>
              <w:marBottom w:val="0"/>
              <w:divBdr>
                <w:top w:val="none" w:sz="0" w:space="0" w:color="auto"/>
                <w:left w:val="none" w:sz="0" w:space="0" w:color="auto"/>
                <w:bottom w:val="none" w:sz="0" w:space="0" w:color="auto"/>
                <w:right w:val="none" w:sz="0" w:space="0" w:color="auto"/>
              </w:divBdr>
            </w:div>
            <w:div w:id="993948732">
              <w:marLeft w:val="0"/>
              <w:marRight w:val="0"/>
              <w:marTop w:val="0"/>
              <w:marBottom w:val="0"/>
              <w:divBdr>
                <w:top w:val="none" w:sz="0" w:space="0" w:color="auto"/>
                <w:left w:val="none" w:sz="0" w:space="0" w:color="auto"/>
                <w:bottom w:val="none" w:sz="0" w:space="0" w:color="auto"/>
                <w:right w:val="none" w:sz="0" w:space="0" w:color="auto"/>
              </w:divBdr>
            </w:div>
            <w:div w:id="1005130618">
              <w:marLeft w:val="0"/>
              <w:marRight w:val="0"/>
              <w:marTop w:val="0"/>
              <w:marBottom w:val="0"/>
              <w:divBdr>
                <w:top w:val="none" w:sz="0" w:space="0" w:color="auto"/>
                <w:left w:val="none" w:sz="0" w:space="0" w:color="auto"/>
                <w:bottom w:val="none" w:sz="0" w:space="0" w:color="auto"/>
                <w:right w:val="none" w:sz="0" w:space="0" w:color="auto"/>
              </w:divBdr>
            </w:div>
            <w:div w:id="1193416053">
              <w:marLeft w:val="0"/>
              <w:marRight w:val="0"/>
              <w:marTop w:val="0"/>
              <w:marBottom w:val="0"/>
              <w:divBdr>
                <w:top w:val="none" w:sz="0" w:space="0" w:color="auto"/>
                <w:left w:val="none" w:sz="0" w:space="0" w:color="auto"/>
                <w:bottom w:val="none" w:sz="0" w:space="0" w:color="auto"/>
                <w:right w:val="none" w:sz="0" w:space="0" w:color="auto"/>
              </w:divBdr>
            </w:div>
            <w:div w:id="1217545804">
              <w:marLeft w:val="0"/>
              <w:marRight w:val="0"/>
              <w:marTop w:val="0"/>
              <w:marBottom w:val="0"/>
              <w:divBdr>
                <w:top w:val="none" w:sz="0" w:space="0" w:color="auto"/>
                <w:left w:val="none" w:sz="0" w:space="0" w:color="auto"/>
                <w:bottom w:val="none" w:sz="0" w:space="0" w:color="auto"/>
                <w:right w:val="none" w:sz="0" w:space="0" w:color="auto"/>
              </w:divBdr>
            </w:div>
            <w:div w:id="1299456072">
              <w:marLeft w:val="0"/>
              <w:marRight w:val="0"/>
              <w:marTop w:val="0"/>
              <w:marBottom w:val="0"/>
              <w:divBdr>
                <w:top w:val="none" w:sz="0" w:space="0" w:color="auto"/>
                <w:left w:val="none" w:sz="0" w:space="0" w:color="auto"/>
                <w:bottom w:val="none" w:sz="0" w:space="0" w:color="auto"/>
                <w:right w:val="none" w:sz="0" w:space="0" w:color="auto"/>
              </w:divBdr>
            </w:div>
            <w:div w:id="1313831072">
              <w:marLeft w:val="0"/>
              <w:marRight w:val="0"/>
              <w:marTop w:val="0"/>
              <w:marBottom w:val="0"/>
              <w:divBdr>
                <w:top w:val="none" w:sz="0" w:space="0" w:color="auto"/>
                <w:left w:val="none" w:sz="0" w:space="0" w:color="auto"/>
                <w:bottom w:val="none" w:sz="0" w:space="0" w:color="auto"/>
                <w:right w:val="none" w:sz="0" w:space="0" w:color="auto"/>
              </w:divBdr>
            </w:div>
            <w:div w:id="1322193549">
              <w:marLeft w:val="0"/>
              <w:marRight w:val="0"/>
              <w:marTop w:val="0"/>
              <w:marBottom w:val="0"/>
              <w:divBdr>
                <w:top w:val="none" w:sz="0" w:space="0" w:color="auto"/>
                <w:left w:val="none" w:sz="0" w:space="0" w:color="auto"/>
                <w:bottom w:val="none" w:sz="0" w:space="0" w:color="auto"/>
                <w:right w:val="none" w:sz="0" w:space="0" w:color="auto"/>
              </w:divBdr>
            </w:div>
            <w:div w:id="1473789458">
              <w:marLeft w:val="0"/>
              <w:marRight w:val="0"/>
              <w:marTop w:val="0"/>
              <w:marBottom w:val="0"/>
              <w:divBdr>
                <w:top w:val="none" w:sz="0" w:space="0" w:color="auto"/>
                <w:left w:val="none" w:sz="0" w:space="0" w:color="auto"/>
                <w:bottom w:val="none" w:sz="0" w:space="0" w:color="auto"/>
                <w:right w:val="none" w:sz="0" w:space="0" w:color="auto"/>
              </w:divBdr>
            </w:div>
            <w:div w:id="1535000987">
              <w:marLeft w:val="0"/>
              <w:marRight w:val="0"/>
              <w:marTop w:val="0"/>
              <w:marBottom w:val="0"/>
              <w:divBdr>
                <w:top w:val="none" w:sz="0" w:space="0" w:color="auto"/>
                <w:left w:val="none" w:sz="0" w:space="0" w:color="auto"/>
                <w:bottom w:val="none" w:sz="0" w:space="0" w:color="auto"/>
                <w:right w:val="none" w:sz="0" w:space="0" w:color="auto"/>
              </w:divBdr>
            </w:div>
            <w:div w:id="1621567920">
              <w:marLeft w:val="0"/>
              <w:marRight w:val="0"/>
              <w:marTop w:val="0"/>
              <w:marBottom w:val="0"/>
              <w:divBdr>
                <w:top w:val="none" w:sz="0" w:space="0" w:color="auto"/>
                <w:left w:val="none" w:sz="0" w:space="0" w:color="auto"/>
                <w:bottom w:val="none" w:sz="0" w:space="0" w:color="auto"/>
                <w:right w:val="none" w:sz="0" w:space="0" w:color="auto"/>
              </w:divBdr>
            </w:div>
            <w:div w:id="1663316303">
              <w:marLeft w:val="0"/>
              <w:marRight w:val="0"/>
              <w:marTop w:val="0"/>
              <w:marBottom w:val="0"/>
              <w:divBdr>
                <w:top w:val="none" w:sz="0" w:space="0" w:color="auto"/>
                <w:left w:val="none" w:sz="0" w:space="0" w:color="auto"/>
                <w:bottom w:val="none" w:sz="0" w:space="0" w:color="auto"/>
                <w:right w:val="none" w:sz="0" w:space="0" w:color="auto"/>
              </w:divBdr>
            </w:div>
            <w:div w:id="1776244825">
              <w:marLeft w:val="0"/>
              <w:marRight w:val="0"/>
              <w:marTop w:val="0"/>
              <w:marBottom w:val="0"/>
              <w:divBdr>
                <w:top w:val="none" w:sz="0" w:space="0" w:color="auto"/>
                <w:left w:val="none" w:sz="0" w:space="0" w:color="auto"/>
                <w:bottom w:val="none" w:sz="0" w:space="0" w:color="auto"/>
                <w:right w:val="none" w:sz="0" w:space="0" w:color="auto"/>
              </w:divBdr>
            </w:div>
            <w:div w:id="2037610466">
              <w:marLeft w:val="0"/>
              <w:marRight w:val="0"/>
              <w:marTop w:val="0"/>
              <w:marBottom w:val="0"/>
              <w:divBdr>
                <w:top w:val="none" w:sz="0" w:space="0" w:color="auto"/>
                <w:left w:val="none" w:sz="0" w:space="0" w:color="auto"/>
                <w:bottom w:val="none" w:sz="0" w:space="0" w:color="auto"/>
                <w:right w:val="none" w:sz="0" w:space="0" w:color="auto"/>
              </w:divBdr>
            </w:div>
            <w:div w:id="2091660861">
              <w:marLeft w:val="0"/>
              <w:marRight w:val="0"/>
              <w:marTop w:val="0"/>
              <w:marBottom w:val="0"/>
              <w:divBdr>
                <w:top w:val="none" w:sz="0" w:space="0" w:color="auto"/>
                <w:left w:val="none" w:sz="0" w:space="0" w:color="auto"/>
                <w:bottom w:val="none" w:sz="0" w:space="0" w:color="auto"/>
                <w:right w:val="none" w:sz="0" w:space="0" w:color="auto"/>
              </w:divBdr>
            </w:div>
          </w:divsChild>
        </w:div>
        <w:div w:id="1064794476">
          <w:marLeft w:val="0"/>
          <w:marRight w:val="0"/>
          <w:marTop w:val="0"/>
          <w:marBottom w:val="0"/>
          <w:divBdr>
            <w:top w:val="none" w:sz="0" w:space="0" w:color="auto"/>
            <w:left w:val="none" w:sz="0" w:space="0" w:color="auto"/>
            <w:bottom w:val="none" w:sz="0" w:space="0" w:color="auto"/>
            <w:right w:val="none" w:sz="0" w:space="0" w:color="auto"/>
          </w:divBdr>
        </w:div>
        <w:div w:id="1072698362">
          <w:marLeft w:val="0"/>
          <w:marRight w:val="0"/>
          <w:marTop w:val="0"/>
          <w:marBottom w:val="0"/>
          <w:divBdr>
            <w:top w:val="none" w:sz="0" w:space="0" w:color="auto"/>
            <w:left w:val="none" w:sz="0" w:space="0" w:color="auto"/>
            <w:bottom w:val="none" w:sz="0" w:space="0" w:color="auto"/>
            <w:right w:val="none" w:sz="0" w:space="0" w:color="auto"/>
          </w:divBdr>
          <w:divsChild>
            <w:div w:id="52236382">
              <w:marLeft w:val="0"/>
              <w:marRight w:val="0"/>
              <w:marTop w:val="0"/>
              <w:marBottom w:val="0"/>
              <w:divBdr>
                <w:top w:val="none" w:sz="0" w:space="0" w:color="auto"/>
                <w:left w:val="none" w:sz="0" w:space="0" w:color="auto"/>
                <w:bottom w:val="none" w:sz="0" w:space="0" w:color="auto"/>
                <w:right w:val="none" w:sz="0" w:space="0" w:color="auto"/>
              </w:divBdr>
            </w:div>
            <w:div w:id="132869320">
              <w:marLeft w:val="0"/>
              <w:marRight w:val="0"/>
              <w:marTop w:val="0"/>
              <w:marBottom w:val="0"/>
              <w:divBdr>
                <w:top w:val="none" w:sz="0" w:space="0" w:color="auto"/>
                <w:left w:val="none" w:sz="0" w:space="0" w:color="auto"/>
                <w:bottom w:val="none" w:sz="0" w:space="0" w:color="auto"/>
                <w:right w:val="none" w:sz="0" w:space="0" w:color="auto"/>
              </w:divBdr>
            </w:div>
            <w:div w:id="261954385">
              <w:marLeft w:val="0"/>
              <w:marRight w:val="0"/>
              <w:marTop w:val="0"/>
              <w:marBottom w:val="0"/>
              <w:divBdr>
                <w:top w:val="none" w:sz="0" w:space="0" w:color="auto"/>
                <w:left w:val="none" w:sz="0" w:space="0" w:color="auto"/>
                <w:bottom w:val="none" w:sz="0" w:space="0" w:color="auto"/>
                <w:right w:val="none" w:sz="0" w:space="0" w:color="auto"/>
              </w:divBdr>
            </w:div>
            <w:div w:id="527447959">
              <w:marLeft w:val="0"/>
              <w:marRight w:val="0"/>
              <w:marTop w:val="0"/>
              <w:marBottom w:val="0"/>
              <w:divBdr>
                <w:top w:val="none" w:sz="0" w:space="0" w:color="auto"/>
                <w:left w:val="none" w:sz="0" w:space="0" w:color="auto"/>
                <w:bottom w:val="none" w:sz="0" w:space="0" w:color="auto"/>
                <w:right w:val="none" w:sz="0" w:space="0" w:color="auto"/>
              </w:divBdr>
            </w:div>
            <w:div w:id="788358751">
              <w:marLeft w:val="0"/>
              <w:marRight w:val="0"/>
              <w:marTop w:val="0"/>
              <w:marBottom w:val="0"/>
              <w:divBdr>
                <w:top w:val="none" w:sz="0" w:space="0" w:color="auto"/>
                <w:left w:val="none" w:sz="0" w:space="0" w:color="auto"/>
                <w:bottom w:val="none" w:sz="0" w:space="0" w:color="auto"/>
                <w:right w:val="none" w:sz="0" w:space="0" w:color="auto"/>
              </w:divBdr>
            </w:div>
            <w:div w:id="828179624">
              <w:marLeft w:val="0"/>
              <w:marRight w:val="0"/>
              <w:marTop w:val="0"/>
              <w:marBottom w:val="0"/>
              <w:divBdr>
                <w:top w:val="none" w:sz="0" w:space="0" w:color="auto"/>
                <w:left w:val="none" w:sz="0" w:space="0" w:color="auto"/>
                <w:bottom w:val="none" w:sz="0" w:space="0" w:color="auto"/>
                <w:right w:val="none" w:sz="0" w:space="0" w:color="auto"/>
              </w:divBdr>
            </w:div>
            <w:div w:id="1136946416">
              <w:marLeft w:val="0"/>
              <w:marRight w:val="0"/>
              <w:marTop w:val="0"/>
              <w:marBottom w:val="0"/>
              <w:divBdr>
                <w:top w:val="none" w:sz="0" w:space="0" w:color="auto"/>
                <w:left w:val="none" w:sz="0" w:space="0" w:color="auto"/>
                <w:bottom w:val="none" w:sz="0" w:space="0" w:color="auto"/>
                <w:right w:val="none" w:sz="0" w:space="0" w:color="auto"/>
              </w:divBdr>
            </w:div>
            <w:div w:id="1206798029">
              <w:marLeft w:val="0"/>
              <w:marRight w:val="0"/>
              <w:marTop w:val="0"/>
              <w:marBottom w:val="0"/>
              <w:divBdr>
                <w:top w:val="none" w:sz="0" w:space="0" w:color="auto"/>
                <w:left w:val="none" w:sz="0" w:space="0" w:color="auto"/>
                <w:bottom w:val="none" w:sz="0" w:space="0" w:color="auto"/>
                <w:right w:val="none" w:sz="0" w:space="0" w:color="auto"/>
              </w:divBdr>
            </w:div>
            <w:div w:id="1240095293">
              <w:marLeft w:val="0"/>
              <w:marRight w:val="0"/>
              <w:marTop w:val="0"/>
              <w:marBottom w:val="0"/>
              <w:divBdr>
                <w:top w:val="none" w:sz="0" w:space="0" w:color="auto"/>
                <w:left w:val="none" w:sz="0" w:space="0" w:color="auto"/>
                <w:bottom w:val="none" w:sz="0" w:space="0" w:color="auto"/>
                <w:right w:val="none" w:sz="0" w:space="0" w:color="auto"/>
              </w:divBdr>
            </w:div>
            <w:div w:id="1341614837">
              <w:marLeft w:val="0"/>
              <w:marRight w:val="0"/>
              <w:marTop w:val="0"/>
              <w:marBottom w:val="0"/>
              <w:divBdr>
                <w:top w:val="none" w:sz="0" w:space="0" w:color="auto"/>
                <w:left w:val="none" w:sz="0" w:space="0" w:color="auto"/>
                <w:bottom w:val="none" w:sz="0" w:space="0" w:color="auto"/>
                <w:right w:val="none" w:sz="0" w:space="0" w:color="auto"/>
              </w:divBdr>
            </w:div>
            <w:div w:id="1426147633">
              <w:marLeft w:val="0"/>
              <w:marRight w:val="0"/>
              <w:marTop w:val="0"/>
              <w:marBottom w:val="0"/>
              <w:divBdr>
                <w:top w:val="none" w:sz="0" w:space="0" w:color="auto"/>
                <w:left w:val="none" w:sz="0" w:space="0" w:color="auto"/>
                <w:bottom w:val="none" w:sz="0" w:space="0" w:color="auto"/>
                <w:right w:val="none" w:sz="0" w:space="0" w:color="auto"/>
              </w:divBdr>
            </w:div>
            <w:div w:id="1463422925">
              <w:marLeft w:val="0"/>
              <w:marRight w:val="0"/>
              <w:marTop w:val="0"/>
              <w:marBottom w:val="0"/>
              <w:divBdr>
                <w:top w:val="none" w:sz="0" w:space="0" w:color="auto"/>
                <w:left w:val="none" w:sz="0" w:space="0" w:color="auto"/>
                <w:bottom w:val="none" w:sz="0" w:space="0" w:color="auto"/>
                <w:right w:val="none" w:sz="0" w:space="0" w:color="auto"/>
              </w:divBdr>
            </w:div>
            <w:div w:id="1588735586">
              <w:marLeft w:val="0"/>
              <w:marRight w:val="0"/>
              <w:marTop w:val="0"/>
              <w:marBottom w:val="0"/>
              <w:divBdr>
                <w:top w:val="none" w:sz="0" w:space="0" w:color="auto"/>
                <w:left w:val="none" w:sz="0" w:space="0" w:color="auto"/>
                <w:bottom w:val="none" w:sz="0" w:space="0" w:color="auto"/>
                <w:right w:val="none" w:sz="0" w:space="0" w:color="auto"/>
              </w:divBdr>
            </w:div>
            <w:div w:id="1648119889">
              <w:marLeft w:val="0"/>
              <w:marRight w:val="0"/>
              <w:marTop w:val="0"/>
              <w:marBottom w:val="0"/>
              <w:divBdr>
                <w:top w:val="none" w:sz="0" w:space="0" w:color="auto"/>
                <w:left w:val="none" w:sz="0" w:space="0" w:color="auto"/>
                <w:bottom w:val="none" w:sz="0" w:space="0" w:color="auto"/>
                <w:right w:val="none" w:sz="0" w:space="0" w:color="auto"/>
              </w:divBdr>
            </w:div>
            <w:div w:id="1709531430">
              <w:marLeft w:val="0"/>
              <w:marRight w:val="0"/>
              <w:marTop w:val="0"/>
              <w:marBottom w:val="0"/>
              <w:divBdr>
                <w:top w:val="none" w:sz="0" w:space="0" w:color="auto"/>
                <w:left w:val="none" w:sz="0" w:space="0" w:color="auto"/>
                <w:bottom w:val="none" w:sz="0" w:space="0" w:color="auto"/>
                <w:right w:val="none" w:sz="0" w:space="0" w:color="auto"/>
              </w:divBdr>
            </w:div>
            <w:div w:id="1732075673">
              <w:marLeft w:val="0"/>
              <w:marRight w:val="0"/>
              <w:marTop w:val="0"/>
              <w:marBottom w:val="0"/>
              <w:divBdr>
                <w:top w:val="none" w:sz="0" w:space="0" w:color="auto"/>
                <w:left w:val="none" w:sz="0" w:space="0" w:color="auto"/>
                <w:bottom w:val="none" w:sz="0" w:space="0" w:color="auto"/>
                <w:right w:val="none" w:sz="0" w:space="0" w:color="auto"/>
              </w:divBdr>
            </w:div>
            <w:div w:id="1744376663">
              <w:marLeft w:val="0"/>
              <w:marRight w:val="0"/>
              <w:marTop w:val="0"/>
              <w:marBottom w:val="0"/>
              <w:divBdr>
                <w:top w:val="none" w:sz="0" w:space="0" w:color="auto"/>
                <w:left w:val="none" w:sz="0" w:space="0" w:color="auto"/>
                <w:bottom w:val="none" w:sz="0" w:space="0" w:color="auto"/>
                <w:right w:val="none" w:sz="0" w:space="0" w:color="auto"/>
              </w:divBdr>
            </w:div>
            <w:div w:id="1758210129">
              <w:marLeft w:val="0"/>
              <w:marRight w:val="0"/>
              <w:marTop w:val="0"/>
              <w:marBottom w:val="0"/>
              <w:divBdr>
                <w:top w:val="none" w:sz="0" w:space="0" w:color="auto"/>
                <w:left w:val="none" w:sz="0" w:space="0" w:color="auto"/>
                <w:bottom w:val="none" w:sz="0" w:space="0" w:color="auto"/>
                <w:right w:val="none" w:sz="0" w:space="0" w:color="auto"/>
              </w:divBdr>
            </w:div>
            <w:div w:id="2000844126">
              <w:marLeft w:val="0"/>
              <w:marRight w:val="0"/>
              <w:marTop w:val="0"/>
              <w:marBottom w:val="0"/>
              <w:divBdr>
                <w:top w:val="none" w:sz="0" w:space="0" w:color="auto"/>
                <w:left w:val="none" w:sz="0" w:space="0" w:color="auto"/>
                <w:bottom w:val="none" w:sz="0" w:space="0" w:color="auto"/>
                <w:right w:val="none" w:sz="0" w:space="0" w:color="auto"/>
              </w:divBdr>
            </w:div>
            <w:div w:id="2124641489">
              <w:marLeft w:val="0"/>
              <w:marRight w:val="0"/>
              <w:marTop w:val="0"/>
              <w:marBottom w:val="0"/>
              <w:divBdr>
                <w:top w:val="none" w:sz="0" w:space="0" w:color="auto"/>
                <w:left w:val="none" w:sz="0" w:space="0" w:color="auto"/>
                <w:bottom w:val="none" w:sz="0" w:space="0" w:color="auto"/>
                <w:right w:val="none" w:sz="0" w:space="0" w:color="auto"/>
              </w:divBdr>
            </w:div>
          </w:divsChild>
        </w:div>
        <w:div w:id="1081217368">
          <w:marLeft w:val="0"/>
          <w:marRight w:val="0"/>
          <w:marTop w:val="0"/>
          <w:marBottom w:val="0"/>
          <w:divBdr>
            <w:top w:val="none" w:sz="0" w:space="0" w:color="auto"/>
            <w:left w:val="none" w:sz="0" w:space="0" w:color="auto"/>
            <w:bottom w:val="none" w:sz="0" w:space="0" w:color="auto"/>
            <w:right w:val="none" w:sz="0" w:space="0" w:color="auto"/>
          </w:divBdr>
        </w:div>
        <w:div w:id="1224100210">
          <w:marLeft w:val="0"/>
          <w:marRight w:val="0"/>
          <w:marTop w:val="0"/>
          <w:marBottom w:val="0"/>
          <w:divBdr>
            <w:top w:val="none" w:sz="0" w:space="0" w:color="auto"/>
            <w:left w:val="none" w:sz="0" w:space="0" w:color="auto"/>
            <w:bottom w:val="none" w:sz="0" w:space="0" w:color="auto"/>
            <w:right w:val="none" w:sz="0" w:space="0" w:color="auto"/>
          </w:divBdr>
        </w:div>
        <w:div w:id="1396856662">
          <w:marLeft w:val="0"/>
          <w:marRight w:val="0"/>
          <w:marTop w:val="0"/>
          <w:marBottom w:val="0"/>
          <w:divBdr>
            <w:top w:val="none" w:sz="0" w:space="0" w:color="auto"/>
            <w:left w:val="none" w:sz="0" w:space="0" w:color="auto"/>
            <w:bottom w:val="none" w:sz="0" w:space="0" w:color="auto"/>
            <w:right w:val="none" w:sz="0" w:space="0" w:color="auto"/>
          </w:divBdr>
        </w:div>
        <w:div w:id="1422795328">
          <w:marLeft w:val="0"/>
          <w:marRight w:val="0"/>
          <w:marTop w:val="0"/>
          <w:marBottom w:val="0"/>
          <w:divBdr>
            <w:top w:val="none" w:sz="0" w:space="0" w:color="auto"/>
            <w:left w:val="none" w:sz="0" w:space="0" w:color="auto"/>
            <w:bottom w:val="none" w:sz="0" w:space="0" w:color="auto"/>
            <w:right w:val="none" w:sz="0" w:space="0" w:color="auto"/>
          </w:divBdr>
        </w:div>
        <w:div w:id="1458789794">
          <w:marLeft w:val="0"/>
          <w:marRight w:val="0"/>
          <w:marTop w:val="0"/>
          <w:marBottom w:val="0"/>
          <w:divBdr>
            <w:top w:val="none" w:sz="0" w:space="0" w:color="auto"/>
            <w:left w:val="none" w:sz="0" w:space="0" w:color="auto"/>
            <w:bottom w:val="none" w:sz="0" w:space="0" w:color="auto"/>
            <w:right w:val="none" w:sz="0" w:space="0" w:color="auto"/>
          </w:divBdr>
        </w:div>
        <w:div w:id="1466584136">
          <w:marLeft w:val="0"/>
          <w:marRight w:val="0"/>
          <w:marTop w:val="0"/>
          <w:marBottom w:val="0"/>
          <w:divBdr>
            <w:top w:val="none" w:sz="0" w:space="0" w:color="auto"/>
            <w:left w:val="none" w:sz="0" w:space="0" w:color="auto"/>
            <w:bottom w:val="none" w:sz="0" w:space="0" w:color="auto"/>
            <w:right w:val="none" w:sz="0" w:space="0" w:color="auto"/>
          </w:divBdr>
        </w:div>
        <w:div w:id="1530072668">
          <w:marLeft w:val="0"/>
          <w:marRight w:val="0"/>
          <w:marTop w:val="0"/>
          <w:marBottom w:val="0"/>
          <w:divBdr>
            <w:top w:val="none" w:sz="0" w:space="0" w:color="auto"/>
            <w:left w:val="none" w:sz="0" w:space="0" w:color="auto"/>
            <w:bottom w:val="none" w:sz="0" w:space="0" w:color="auto"/>
            <w:right w:val="none" w:sz="0" w:space="0" w:color="auto"/>
          </w:divBdr>
        </w:div>
        <w:div w:id="1558399820">
          <w:marLeft w:val="0"/>
          <w:marRight w:val="0"/>
          <w:marTop w:val="0"/>
          <w:marBottom w:val="0"/>
          <w:divBdr>
            <w:top w:val="none" w:sz="0" w:space="0" w:color="auto"/>
            <w:left w:val="none" w:sz="0" w:space="0" w:color="auto"/>
            <w:bottom w:val="none" w:sz="0" w:space="0" w:color="auto"/>
            <w:right w:val="none" w:sz="0" w:space="0" w:color="auto"/>
          </w:divBdr>
        </w:div>
        <w:div w:id="1594821953">
          <w:marLeft w:val="0"/>
          <w:marRight w:val="0"/>
          <w:marTop w:val="0"/>
          <w:marBottom w:val="0"/>
          <w:divBdr>
            <w:top w:val="none" w:sz="0" w:space="0" w:color="auto"/>
            <w:left w:val="none" w:sz="0" w:space="0" w:color="auto"/>
            <w:bottom w:val="none" w:sz="0" w:space="0" w:color="auto"/>
            <w:right w:val="none" w:sz="0" w:space="0" w:color="auto"/>
          </w:divBdr>
        </w:div>
        <w:div w:id="1703826352">
          <w:marLeft w:val="0"/>
          <w:marRight w:val="0"/>
          <w:marTop w:val="0"/>
          <w:marBottom w:val="0"/>
          <w:divBdr>
            <w:top w:val="none" w:sz="0" w:space="0" w:color="auto"/>
            <w:left w:val="none" w:sz="0" w:space="0" w:color="auto"/>
            <w:bottom w:val="none" w:sz="0" w:space="0" w:color="auto"/>
            <w:right w:val="none" w:sz="0" w:space="0" w:color="auto"/>
          </w:divBdr>
        </w:div>
        <w:div w:id="1762068886">
          <w:marLeft w:val="0"/>
          <w:marRight w:val="0"/>
          <w:marTop w:val="0"/>
          <w:marBottom w:val="0"/>
          <w:divBdr>
            <w:top w:val="none" w:sz="0" w:space="0" w:color="auto"/>
            <w:left w:val="none" w:sz="0" w:space="0" w:color="auto"/>
            <w:bottom w:val="none" w:sz="0" w:space="0" w:color="auto"/>
            <w:right w:val="none" w:sz="0" w:space="0" w:color="auto"/>
          </w:divBdr>
        </w:div>
        <w:div w:id="1762143074">
          <w:marLeft w:val="0"/>
          <w:marRight w:val="0"/>
          <w:marTop w:val="0"/>
          <w:marBottom w:val="0"/>
          <w:divBdr>
            <w:top w:val="none" w:sz="0" w:space="0" w:color="auto"/>
            <w:left w:val="none" w:sz="0" w:space="0" w:color="auto"/>
            <w:bottom w:val="none" w:sz="0" w:space="0" w:color="auto"/>
            <w:right w:val="none" w:sz="0" w:space="0" w:color="auto"/>
          </w:divBdr>
        </w:div>
        <w:div w:id="1793942276">
          <w:marLeft w:val="0"/>
          <w:marRight w:val="0"/>
          <w:marTop w:val="0"/>
          <w:marBottom w:val="0"/>
          <w:divBdr>
            <w:top w:val="none" w:sz="0" w:space="0" w:color="auto"/>
            <w:left w:val="none" w:sz="0" w:space="0" w:color="auto"/>
            <w:bottom w:val="none" w:sz="0" w:space="0" w:color="auto"/>
            <w:right w:val="none" w:sz="0" w:space="0" w:color="auto"/>
          </w:divBdr>
        </w:div>
        <w:div w:id="1804690424">
          <w:marLeft w:val="0"/>
          <w:marRight w:val="0"/>
          <w:marTop w:val="0"/>
          <w:marBottom w:val="0"/>
          <w:divBdr>
            <w:top w:val="none" w:sz="0" w:space="0" w:color="auto"/>
            <w:left w:val="none" w:sz="0" w:space="0" w:color="auto"/>
            <w:bottom w:val="none" w:sz="0" w:space="0" w:color="auto"/>
            <w:right w:val="none" w:sz="0" w:space="0" w:color="auto"/>
          </w:divBdr>
        </w:div>
        <w:div w:id="1825971408">
          <w:marLeft w:val="0"/>
          <w:marRight w:val="0"/>
          <w:marTop w:val="0"/>
          <w:marBottom w:val="0"/>
          <w:divBdr>
            <w:top w:val="none" w:sz="0" w:space="0" w:color="auto"/>
            <w:left w:val="none" w:sz="0" w:space="0" w:color="auto"/>
            <w:bottom w:val="none" w:sz="0" w:space="0" w:color="auto"/>
            <w:right w:val="none" w:sz="0" w:space="0" w:color="auto"/>
          </w:divBdr>
        </w:div>
        <w:div w:id="1874608761">
          <w:marLeft w:val="0"/>
          <w:marRight w:val="0"/>
          <w:marTop w:val="0"/>
          <w:marBottom w:val="0"/>
          <w:divBdr>
            <w:top w:val="none" w:sz="0" w:space="0" w:color="auto"/>
            <w:left w:val="none" w:sz="0" w:space="0" w:color="auto"/>
            <w:bottom w:val="none" w:sz="0" w:space="0" w:color="auto"/>
            <w:right w:val="none" w:sz="0" w:space="0" w:color="auto"/>
          </w:divBdr>
        </w:div>
        <w:div w:id="1927762445">
          <w:marLeft w:val="0"/>
          <w:marRight w:val="0"/>
          <w:marTop w:val="0"/>
          <w:marBottom w:val="0"/>
          <w:divBdr>
            <w:top w:val="none" w:sz="0" w:space="0" w:color="auto"/>
            <w:left w:val="none" w:sz="0" w:space="0" w:color="auto"/>
            <w:bottom w:val="none" w:sz="0" w:space="0" w:color="auto"/>
            <w:right w:val="none" w:sz="0" w:space="0" w:color="auto"/>
          </w:divBdr>
        </w:div>
        <w:div w:id="2061248857">
          <w:marLeft w:val="0"/>
          <w:marRight w:val="0"/>
          <w:marTop w:val="0"/>
          <w:marBottom w:val="0"/>
          <w:divBdr>
            <w:top w:val="none" w:sz="0" w:space="0" w:color="auto"/>
            <w:left w:val="none" w:sz="0" w:space="0" w:color="auto"/>
            <w:bottom w:val="none" w:sz="0" w:space="0" w:color="auto"/>
            <w:right w:val="none" w:sz="0" w:space="0" w:color="auto"/>
          </w:divBdr>
        </w:div>
        <w:div w:id="2072118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Excel-werkblad1.xlsx"/><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research.tilburguniversity.edu/en/publications/van-de-kat-en-de-bel-tellen-en-vertellen-met-de-eindtoets-basis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kontwikkel.com/vraagenantwoord" TargetMode="External"/><Relationship Id="rId5" Type="http://schemas.openxmlformats.org/officeDocument/2006/relationships/numbering" Target="numbering.xml"/><Relationship Id="rId15" Type="http://schemas.openxmlformats.org/officeDocument/2006/relationships/package" Target="embeddings/Microsoft_Excel-werkblad.xlsx"/><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B8E555861D2408D4B66D8F1768237" ma:contentTypeVersion="16" ma:contentTypeDescription="Een nieuw document maken." ma:contentTypeScope="" ma:versionID="0123663400527bdeff73e0491d06a7b3">
  <xsd:schema xmlns:xsd="http://www.w3.org/2001/XMLSchema" xmlns:xs="http://www.w3.org/2001/XMLSchema" xmlns:p="http://schemas.microsoft.com/office/2006/metadata/properties" xmlns:ns2="1890b8c3-5a78-4d5c-9ce9-71d1e2e5d772" xmlns:ns3="7c721140-8c04-49bd-bacf-8009d7462cae" targetNamespace="http://schemas.microsoft.com/office/2006/metadata/properties" ma:root="true" ma:fieldsID="fb32700a341c6040aa6e7fe3a1b29949" ns2:_="" ns3:_="">
    <xsd:import namespace="1890b8c3-5a78-4d5c-9ce9-71d1e2e5d772"/>
    <xsd:import namespace="7c721140-8c04-49bd-bacf-8009d7462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0b8c3-5a78-4d5c-9ce9-71d1e2e5d7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7b6a7ebf-3012-4d21-b83f-1307d9af3d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21140-8c04-49bd-bacf-8009d7462ca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3dab2f7-c68a-4b2d-b422-a5631c74aa47}" ma:internalName="TaxCatchAll" ma:showField="CatchAllData" ma:web="7c721140-8c04-49bd-bacf-8009d7462c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c721140-8c04-49bd-bacf-8009d7462cae" xsi:nil="true"/>
    <lcf76f155ced4ddcb4097134ff3c332f xmlns="1890b8c3-5a78-4d5c-9ce9-71d1e2e5d772">
      <Terms xmlns="http://schemas.microsoft.com/office/infopath/2007/PartnerControls"/>
    </lcf76f155ced4ddcb4097134ff3c332f>
    <SharedWithUsers xmlns="7c721140-8c04-49bd-bacf-8009d7462cae">
      <UserInfo>
        <DisplayName>Nici VAN BINNENUIT</DisplayName>
        <AccountId>106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9BE68-C56D-4B1F-BD50-EEF782C30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0b8c3-5a78-4d5c-9ce9-71d1e2e5d772"/>
    <ds:schemaRef ds:uri="7c721140-8c04-49bd-bacf-8009d7462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9E4E-D765-4EE8-AEB6-EB788609FA00}">
  <ds:schemaRefs>
    <ds:schemaRef ds:uri="http://schemas.microsoft.com/office/2006/metadata/properties"/>
    <ds:schemaRef ds:uri="http://schemas.microsoft.com/office/infopath/2007/PartnerControls"/>
    <ds:schemaRef ds:uri="7c721140-8c04-49bd-bacf-8009d7462cae"/>
    <ds:schemaRef ds:uri="1890b8c3-5a78-4d5c-9ce9-71d1e2e5d772"/>
  </ds:schemaRefs>
</ds:datastoreItem>
</file>

<file path=customXml/itemProps3.xml><?xml version="1.0" encoding="utf-8"?>
<ds:datastoreItem xmlns:ds="http://schemas.openxmlformats.org/officeDocument/2006/customXml" ds:itemID="{65A327A2-77D9-43EB-9014-0A407531232A}">
  <ds:schemaRefs>
    <ds:schemaRef ds:uri="http://schemas.microsoft.com/sharepoint/v3/contenttype/forms"/>
  </ds:schemaRefs>
</ds:datastoreItem>
</file>

<file path=customXml/itemProps4.xml><?xml version="1.0" encoding="utf-8"?>
<ds:datastoreItem xmlns:ds="http://schemas.openxmlformats.org/officeDocument/2006/customXml" ds:itemID="{A716AEC1-A76F-214D-BF74-B777A329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1601</Words>
  <Characters>8809</Characters>
  <Application>Microsoft Office Word</Application>
  <DocSecurity>0</DocSecurity>
  <Lines>73</Lines>
  <Paragraphs>20</Paragraphs>
  <ScaleCrop>false</ScaleCrop>
  <Company/>
  <LinksUpToDate>false</LinksUpToDate>
  <CharactersWithSpaces>10390</CharactersWithSpaces>
  <SharedDoc>false</SharedDoc>
  <HLinks>
    <vt:vector size="12" baseType="variant">
      <vt:variant>
        <vt:i4>2359354</vt:i4>
      </vt:variant>
      <vt:variant>
        <vt:i4>9</vt:i4>
      </vt:variant>
      <vt:variant>
        <vt:i4>0</vt:i4>
      </vt:variant>
      <vt:variant>
        <vt:i4>5</vt:i4>
      </vt:variant>
      <vt:variant>
        <vt:lpwstr>https://www.ikontwikkel.com/vraagenantwoord</vt:lpwstr>
      </vt:variant>
      <vt:variant>
        <vt:lpwstr/>
      </vt:variant>
      <vt:variant>
        <vt:i4>1245207</vt:i4>
      </vt:variant>
      <vt:variant>
        <vt:i4>6</vt:i4>
      </vt:variant>
      <vt:variant>
        <vt:i4>0</vt:i4>
      </vt:variant>
      <vt:variant>
        <vt:i4>5</vt:i4>
      </vt:variant>
      <vt:variant>
        <vt:lpwstr>https://research.tilburguniversity.edu/en/publications/van-de-kat-en-de-bel-tellen-en-vertellen-met-de-eindtoets-basison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VAN BINNENUIT</dc:creator>
  <cp:keywords/>
  <dc:description/>
  <cp:lastModifiedBy>Nicole VAN BINNENUIT</cp:lastModifiedBy>
  <cp:revision>4</cp:revision>
  <dcterms:created xsi:type="dcterms:W3CDTF">2025-10-30T15:04:00Z</dcterms:created>
  <dcterms:modified xsi:type="dcterms:W3CDTF">2025-11-11T11:14:00Z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0x010100CC6B8E555861D2408D4B66D8F1768237</vt:lpwstr>
  </property>
  <property fmtid="{D5CDD505-2E9C-101B-9397-08002B2CF9AE}" pid="3" name="MediaServiceImageTags">
    <vt:lpwstr/>
  </property>
</Properties>
</file>